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7B11" w14:textId="77777777" w:rsidR="00850BD5" w:rsidRDefault="00850BD5" w:rsidP="008C4B2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B54AA">
        <w:rPr>
          <w:noProof/>
        </w:rPr>
        <w:drawing>
          <wp:inline distT="0" distB="0" distL="0" distR="0" wp14:anchorId="2D877C90" wp14:editId="527E5AEC">
            <wp:extent cx="1298066" cy="652263"/>
            <wp:effectExtent l="0" t="0" r="0" b="0"/>
            <wp:docPr id="7" name="Picture 6" descr="G:\NIDA R24\Communications\I-STARR - Logo Drafts - 11.21.22 - V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G:\NIDA R24\Communications\I-STARR - Logo Drafts - 11.21.22 - V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16" t="48957" r="12050" b="16857"/>
                    <a:stretch/>
                  </pic:blipFill>
                  <pic:spPr bwMode="auto">
                    <a:xfrm>
                      <a:off x="0" y="0"/>
                      <a:ext cx="1298066" cy="65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AD0E1F" w14:textId="77777777" w:rsidR="00850BD5" w:rsidRDefault="00850BD5" w:rsidP="00850BD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Infrastructure for Studying Treatment and Addiction Recovery Residences (I-STARR)</w:t>
      </w:r>
    </w:p>
    <w:p w14:paraId="75039805" w14:textId="65809DBA" w:rsidR="008C4B22" w:rsidRPr="008C4B22" w:rsidRDefault="00BC666A" w:rsidP="00850BD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Request for Applications (RFA) for </w:t>
      </w:r>
      <w:r w:rsidR="008C4B22" w:rsidRPr="008C4B22">
        <w:rPr>
          <w:rFonts w:ascii="Times New Roman" w:eastAsia="Times New Roman" w:hAnsi="Times New Roman" w:cs="Times New Roman"/>
          <w:b/>
          <w:bCs/>
          <w:sz w:val="27"/>
          <w:szCs w:val="27"/>
        </w:rPr>
        <w:t>Pilot Studies</w:t>
      </w:r>
    </w:p>
    <w:p w14:paraId="1431303A" w14:textId="00BE7F35" w:rsidR="0086699E" w:rsidRPr="00BC666A" w:rsidRDefault="008C4B22" w:rsidP="00BC666A">
      <w:pPr>
        <w:rPr>
          <w:rFonts w:ascii="Times New Roman" w:eastAsia="Times New Roman" w:hAnsi="Times New Roman" w:cs="Times New Roman"/>
          <w:sz w:val="24"/>
          <w:szCs w:val="24"/>
        </w:rPr>
      </w:pPr>
      <w:r w:rsidRPr="00BC666A">
        <w:rPr>
          <w:rFonts w:ascii="Times New Roman" w:eastAsia="Times New Roman" w:hAnsi="Times New Roman" w:cs="Times New Roman"/>
          <w:sz w:val="24"/>
          <w:szCs w:val="24"/>
        </w:rPr>
        <w:t>Th</w:t>
      </w:r>
      <w:r w:rsidR="00850BD5" w:rsidRPr="00BC666A">
        <w:rPr>
          <w:rFonts w:ascii="Times New Roman" w:eastAsia="Times New Roman" w:hAnsi="Times New Roman" w:cs="Times New Roman"/>
          <w:sz w:val="24"/>
          <w:szCs w:val="24"/>
        </w:rPr>
        <w:t xml:space="preserve">e I-STARR </w:t>
      </w:r>
      <w:r w:rsidR="00BC666A">
        <w:rPr>
          <w:rFonts w:ascii="Times New Roman" w:eastAsia="Times New Roman" w:hAnsi="Times New Roman" w:cs="Times New Roman"/>
          <w:sz w:val="24"/>
          <w:szCs w:val="24"/>
        </w:rPr>
        <w:t xml:space="preserve">Pilots program is requesting applications for </w:t>
      </w:r>
      <w:r w:rsidR="00BC666A" w:rsidRPr="00BC666A">
        <w:rPr>
          <w:rFonts w:ascii="Times New Roman" w:hAnsi="Times New Roman" w:cs="Times New Roman"/>
          <w:sz w:val="24"/>
          <w:szCs w:val="24"/>
        </w:rPr>
        <w:t>exciting</w:t>
      </w:r>
      <w:r w:rsidR="00BC666A">
        <w:rPr>
          <w:rFonts w:ascii="Times New Roman" w:hAnsi="Times New Roman" w:cs="Times New Roman"/>
          <w:sz w:val="24"/>
          <w:szCs w:val="24"/>
        </w:rPr>
        <w:t>, novel</w:t>
      </w:r>
      <w:r w:rsidR="00BC666A" w:rsidRPr="00BC666A">
        <w:rPr>
          <w:rFonts w:ascii="Times New Roman" w:hAnsi="Times New Roman" w:cs="Times New Roman"/>
          <w:sz w:val="24"/>
          <w:szCs w:val="24"/>
        </w:rPr>
        <w:t xml:space="preserve"> research advancing the evidence base on recovery housing for people </w:t>
      </w:r>
      <w:r w:rsidR="006D3435">
        <w:rPr>
          <w:rFonts w:ascii="Times New Roman" w:hAnsi="Times New Roman" w:cs="Times New Roman"/>
          <w:sz w:val="24"/>
          <w:szCs w:val="24"/>
        </w:rPr>
        <w:t>treated with</w:t>
      </w:r>
      <w:r w:rsidR="00BC666A" w:rsidRPr="00BC666A">
        <w:rPr>
          <w:rFonts w:ascii="Times New Roman" w:hAnsi="Times New Roman" w:cs="Times New Roman"/>
          <w:sz w:val="24"/>
          <w:szCs w:val="24"/>
        </w:rPr>
        <w:t xml:space="preserve"> medications for an opioid use disorder (MOUD).</w:t>
      </w:r>
      <w:r w:rsidR="00BC666A">
        <w:rPr>
          <w:rFonts w:ascii="Times New Roman" w:hAnsi="Times New Roman" w:cs="Times New Roman"/>
          <w:sz w:val="24"/>
          <w:szCs w:val="24"/>
        </w:rPr>
        <w:t xml:space="preserve">  </w:t>
      </w:r>
      <w:r w:rsidR="00BC666A" w:rsidRPr="00BC666A">
        <w:rPr>
          <w:rFonts w:ascii="Times New Roman" w:hAnsi="Times New Roman" w:cs="Times New Roman"/>
          <w:sz w:val="24"/>
          <w:szCs w:val="24"/>
        </w:rPr>
        <w:t xml:space="preserve">The program offers funding, training, and mentorship for investigators new to recovery housing research to conduct small research projects in this general area.  The program </w:t>
      </w:r>
      <w:r w:rsidR="00BC666A">
        <w:rPr>
          <w:rFonts w:ascii="Times New Roman" w:hAnsi="Times New Roman" w:cs="Times New Roman"/>
          <w:sz w:val="24"/>
          <w:szCs w:val="24"/>
        </w:rPr>
        <w:t>intends</w:t>
      </w:r>
      <w:r w:rsidR="00BC666A" w:rsidRPr="00BC666A">
        <w:rPr>
          <w:rFonts w:ascii="Times New Roman" w:hAnsi="Times New Roman" w:cs="Times New Roman"/>
          <w:sz w:val="24"/>
          <w:szCs w:val="24"/>
        </w:rPr>
        <w:t xml:space="preserve"> to launch competitive NIH R-mechanism proposals, and</w:t>
      </w:r>
      <w:r w:rsidR="00BC666A">
        <w:rPr>
          <w:rFonts w:ascii="Times New Roman" w:hAnsi="Times New Roman" w:cs="Times New Roman"/>
          <w:sz w:val="24"/>
          <w:szCs w:val="24"/>
        </w:rPr>
        <w:t xml:space="preserve"> will</w:t>
      </w:r>
      <w:r w:rsidR="00BC666A" w:rsidRPr="00BC666A">
        <w:rPr>
          <w:rFonts w:ascii="Times New Roman" w:hAnsi="Times New Roman" w:cs="Times New Roman"/>
          <w:sz w:val="24"/>
          <w:szCs w:val="24"/>
        </w:rPr>
        <w:t xml:space="preserve"> fund</w:t>
      </w:r>
      <w:r w:rsidR="00BC666A">
        <w:rPr>
          <w:rFonts w:ascii="Times New Roman" w:hAnsi="Times New Roman" w:cs="Times New Roman"/>
          <w:sz w:val="24"/>
          <w:szCs w:val="24"/>
        </w:rPr>
        <w:t xml:space="preserve"> only pilot studies seeking</w:t>
      </w:r>
      <w:r w:rsidR="00BC666A" w:rsidRPr="00BC666A">
        <w:rPr>
          <w:rFonts w:ascii="Times New Roman" w:hAnsi="Times New Roman" w:cs="Times New Roman"/>
          <w:sz w:val="24"/>
          <w:szCs w:val="24"/>
        </w:rPr>
        <w:t xml:space="preserve"> to provide preliminary data and experiences supporting such a proposal.  </w:t>
      </w:r>
      <w:r w:rsidR="00BC666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07925">
        <w:rPr>
          <w:rFonts w:ascii="Times New Roman" w:eastAsia="Times New Roman" w:hAnsi="Times New Roman" w:cs="Times New Roman"/>
          <w:sz w:val="24"/>
          <w:szCs w:val="24"/>
        </w:rPr>
        <w:t xml:space="preserve">parent </w:t>
      </w:r>
      <w:r w:rsidR="00BC666A">
        <w:rPr>
          <w:rFonts w:ascii="Times New Roman" w:eastAsia="Times New Roman" w:hAnsi="Times New Roman" w:cs="Times New Roman"/>
          <w:sz w:val="24"/>
          <w:szCs w:val="24"/>
        </w:rPr>
        <w:t xml:space="preserve">I-STARR </w:t>
      </w:r>
      <w:r w:rsidR="00BC666A" w:rsidRPr="00BC666A">
        <w:rPr>
          <w:rFonts w:ascii="Times New Roman" w:eastAsia="Times New Roman" w:hAnsi="Times New Roman" w:cs="Times New Roman"/>
          <w:sz w:val="24"/>
          <w:szCs w:val="24"/>
        </w:rPr>
        <w:t>project is funded by the National Institute on Drug Abuse (R24DA051974)</w:t>
      </w:r>
      <w:r w:rsidR="00BC66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E5BAE2" w14:textId="77777777" w:rsidR="00BC666A" w:rsidRDefault="00BC666A" w:rsidP="00BC666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D8F219" w14:textId="736AA1FA" w:rsidR="008C4B22" w:rsidRDefault="008C4B22" w:rsidP="008669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290F">
        <w:rPr>
          <w:rFonts w:ascii="Times New Roman" w:eastAsia="Times New Roman" w:hAnsi="Times New Roman" w:cs="Times New Roman"/>
          <w:b/>
          <w:bCs/>
          <w:sz w:val="28"/>
          <w:szCs w:val="28"/>
        </w:rPr>
        <w:t>THE AWARD</w:t>
      </w:r>
    </w:p>
    <w:p w14:paraId="5CD4FA51" w14:textId="77777777" w:rsidR="0086699E" w:rsidRPr="00B8290F" w:rsidRDefault="0086699E" w:rsidP="008669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B897A1" w14:textId="019F6818" w:rsidR="008E79F8" w:rsidRPr="00DF1BDC" w:rsidRDefault="00BC666A" w:rsidP="0086699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Funding is offered for u</w:t>
      </w:r>
      <w:r w:rsidR="00753EDE" w:rsidRPr="00DF1BDC">
        <w:rPr>
          <w:rFonts w:ascii="Times New Roman" w:eastAsia="Times New Roman" w:hAnsi="Times New Roman" w:cs="Times New Roman"/>
          <w:sz w:val="24"/>
          <w:szCs w:val="24"/>
        </w:rPr>
        <w:t>p to $</w:t>
      </w:r>
      <w:r w:rsidR="00DF1BDC" w:rsidRPr="00DF1BDC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4B22" w:rsidRPr="00DF1BDC">
        <w:rPr>
          <w:rFonts w:ascii="Times New Roman" w:eastAsia="Times New Roman" w:hAnsi="Times New Roman" w:cs="Times New Roman"/>
          <w:sz w:val="24"/>
          <w:szCs w:val="24"/>
        </w:rPr>
        <w:t xml:space="preserve">0,000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total (direct and indirect) costs </w:t>
      </w:r>
      <w:r w:rsidR="008C4B22" w:rsidRPr="00DF1BDC">
        <w:rPr>
          <w:rFonts w:ascii="Times New Roman" w:eastAsia="Times New Roman" w:hAnsi="Times New Roman" w:cs="Times New Roman"/>
          <w:sz w:val="24"/>
          <w:szCs w:val="24"/>
        </w:rPr>
        <w:t>per award</w:t>
      </w:r>
    </w:p>
    <w:p w14:paraId="41414021" w14:textId="6A9E83C3" w:rsidR="00DF1BDC" w:rsidRDefault="00DF1BDC" w:rsidP="0086699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Most studies will be one year in duration</w:t>
      </w:r>
    </w:p>
    <w:p w14:paraId="779DD52D" w14:textId="0037A7B5" w:rsidR="008E79F8" w:rsidRDefault="008E79F8" w:rsidP="0086699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 to 2 projects</w:t>
      </w:r>
      <w:r w:rsidR="00BC666A">
        <w:rPr>
          <w:rFonts w:ascii="Times New Roman" w:eastAsia="Times New Roman" w:hAnsi="Times New Roman" w:cs="Times New Roman"/>
          <w:sz w:val="24"/>
          <w:szCs w:val="24"/>
        </w:rPr>
        <w:t xml:space="preserve"> will be</w:t>
      </w:r>
      <w:r w:rsidRPr="008C4B22">
        <w:rPr>
          <w:rFonts w:ascii="Times New Roman" w:eastAsia="Times New Roman" w:hAnsi="Times New Roman" w:cs="Times New Roman"/>
          <w:sz w:val="24"/>
          <w:szCs w:val="24"/>
        </w:rPr>
        <w:t xml:space="preserve"> awarded per year</w:t>
      </w:r>
    </w:p>
    <w:p w14:paraId="327BCAAD" w14:textId="6C5092C2" w:rsidR="00BC666A" w:rsidRPr="008C4B22" w:rsidRDefault="00BC666A" w:rsidP="0086699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least </w:t>
      </w:r>
      <w:r w:rsidR="006D343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pilot studies will be awarded across 2023-2025</w:t>
      </w:r>
    </w:p>
    <w:p w14:paraId="1DCA429F" w14:textId="77777777" w:rsidR="0086699E" w:rsidRDefault="0086699E" w:rsidP="008669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0FBC6B" w14:textId="067AA003" w:rsidR="00DF1BDC" w:rsidRPr="00BF3E67" w:rsidRDefault="00DF1BDC" w:rsidP="008669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3E67">
        <w:rPr>
          <w:rFonts w:ascii="Times New Roman" w:eastAsia="Times New Roman" w:hAnsi="Times New Roman" w:cs="Times New Roman"/>
          <w:b/>
          <w:bCs/>
          <w:sz w:val="28"/>
          <w:szCs w:val="28"/>
        </w:rPr>
        <w:t>RESEARCH AREAS OF INTER</w:t>
      </w:r>
      <w:r w:rsidR="00BF3E67" w:rsidRPr="00BF3E67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BF3E67">
        <w:rPr>
          <w:rFonts w:ascii="Times New Roman" w:eastAsia="Times New Roman" w:hAnsi="Times New Roman" w:cs="Times New Roman"/>
          <w:b/>
          <w:bCs/>
          <w:sz w:val="28"/>
          <w:szCs w:val="28"/>
        </w:rPr>
        <w:t>ST</w:t>
      </w:r>
    </w:p>
    <w:p w14:paraId="4EC83245" w14:textId="77777777" w:rsidR="0086699E" w:rsidRPr="00D370B0" w:rsidRDefault="0086699E" w:rsidP="0086699E">
      <w:pPr>
        <w:pStyle w:val="NormalWeb"/>
        <w:spacing w:before="0" w:beforeAutospacing="0" w:after="0" w:afterAutospacing="0"/>
      </w:pPr>
    </w:p>
    <w:p w14:paraId="7B0C693F" w14:textId="1F856FC5" w:rsidR="00DF1BDC" w:rsidRPr="00D370B0" w:rsidRDefault="00DF1BDC" w:rsidP="0086699E">
      <w:pPr>
        <w:pStyle w:val="NormalWeb"/>
        <w:spacing w:before="0" w:beforeAutospacing="0" w:after="0" w:afterAutospacing="0"/>
      </w:pPr>
      <w:r w:rsidRPr="00D370B0">
        <w:t xml:space="preserve">Pilot studies may focus on diverse topics </w:t>
      </w:r>
      <w:r w:rsidR="0086699E" w:rsidRPr="00D370B0">
        <w:t>related to re</w:t>
      </w:r>
      <w:r w:rsidRPr="00D370B0">
        <w:t xml:space="preserve">covery housing for people </w:t>
      </w:r>
      <w:r w:rsidR="006D3435">
        <w:t xml:space="preserve">treated with </w:t>
      </w:r>
      <w:r w:rsidRPr="00D370B0">
        <w:t xml:space="preserve">MOUD.  </w:t>
      </w:r>
      <w:r w:rsidR="00107EB6" w:rsidRPr="00D370B0">
        <w:t>Examples of studies of particular interest are studies examining</w:t>
      </w:r>
      <w:r w:rsidRPr="00D370B0">
        <w:t>:</w:t>
      </w:r>
    </w:p>
    <w:p w14:paraId="219D434E" w14:textId="3B4BA745" w:rsidR="0086699E" w:rsidRPr="00D370B0" w:rsidRDefault="0086699E" w:rsidP="008669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B88653" w14:textId="2A483211" w:rsidR="0007498A" w:rsidRDefault="0007498A" w:rsidP="0007498A">
      <w:pPr>
        <w:pStyle w:val="ListParagraph"/>
        <w:numPr>
          <w:ilvl w:val="0"/>
          <w:numId w:val="1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Prevalence of accessing recovery housing for </w:t>
      </w:r>
      <w:r w:rsidR="006D3435">
        <w:rPr>
          <w:rFonts w:ascii="Times New Roman" w:hAnsi="Times New Roman" w:cs="Times New Roman"/>
          <w:sz w:val="24"/>
          <w:szCs w:val="24"/>
        </w:rPr>
        <w:t>people treated with</w:t>
      </w:r>
      <w:r>
        <w:rPr>
          <w:rFonts w:ascii="Times New Roman" w:hAnsi="Times New Roman" w:cs="Times New Roman"/>
          <w:sz w:val="24"/>
          <w:szCs w:val="24"/>
        </w:rPr>
        <w:t xml:space="preserve"> MOUD and gaps in utilization</w:t>
      </w:r>
    </w:p>
    <w:p w14:paraId="6205F345" w14:textId="047CF0FC" w:rsidR="0007498A" w:rsidRDefault="0007498A" w:rsidP="0007498A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 xml:space="preserve">Barriers to, and facilitators of, accessing recovery housing among </w:t>
      </w:r>
      <w:r w:rsidR="006D3435">
        <w:t>people treated with</w:t>
      </w:r>
      <w:r>
        <w:t xml:space="preserve"> MOUD</w:t>
      </w:r>
    </w:p>
    <w:p w14:paraId="19528518" w14:textId="4E273969" w:rsidR="0007498A" w:rsidRDefault="0007498A" w:rsidP="0007498A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 xml:space="preserve">Outcomes associated with accessing recovery housing for </w:t>
      </w:r>
      <w:r w:rsidR="006D3435">
        <w:t>people treated with</w:t>
      </w:r>
      <w:r>
        <w:t xml:space="preserve"> MOUD and factors affecting such outcomes (such as supportive social networks)</w:t>
      </w:r>
    </w:p>
    <w:p w14:paraId="0DC8BA32" w14:textId="77777777" w:rsidR="0007498A" w:rsidRDefault="0007498A" w:rsidP="0007498A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Factors associated with MOUD adherence among recovery housing residents</w:t>
      </w:r>
    </w:p>
    <w:p w14:paraId="689BC6C9" w14:textId="331D9A95" w:rsidR="0007498A" w:rsidRPr="0007498A" w:rsidRDefault="0007498A" w:rsidP="0007498A">
      <w:pPr>
        <w:pStyle w:val="Comment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Strategies</w:t>
      </w:r>
      <w:r w:rsidR="000D43A4">
        <w:rPr>
          <w:rFonts w:ascii="Times New Roman" w:hAnsi="Times New Roman" w:cs="Times New Roman"/>
          <w:sz w:val="24"/>
          <w:szCs w:val="24"/>
        </w:rPr>
        <w:t>/interventions</w:t>
      </w:r>
      <w:r>
        <w:rPr>
          <w:rFonts w:ascii="Times New Roman" w:hAnsi="Times New Roman" w:cs="Times New Roman"/>
          <w:sz w:val="24"/>
          <w:szCs w:val="24"/>
        </w:rPr>
        <w:t xml:space="preserve"> for overcoming barriers to supporting </w:t>
      </w:r>
      <w:r w:rsidRPr="0007498A">
        <w:rPr>
          <w:rFonts w:ascii="Times New Roman" w:hAnsi="Times New Roman" w:cs="Times New Roman"/>
          <w:sz w:val="24"/>
          <w:szCs w:val="24"/>
        </w:rPr>
        <w:t xml:space="preserve">residents </w:t>
      </w:r>
      <w:r w:rsidR="006D3435">
        <w:rPr>
          <w:rFonts w:ascii="Times New Roman" w:hAnsi="Times New Roman" w:cs="Times New Roman"/>
          <w:sz w:val="24"/>
          <w:szCs w:val="24"/>
        </w:rPr>
        <w:t>treated with</w:t>
      </w:r>
      <w:r w:rsidRPr="0007498A">
        <w:rPr>
          <w:rFonts w:ascii="Times New Roman" w:hAnsi="Times New Roman" w:cs="Times New Roman"/>
          <w:sz w:val="24"/>
          <w:szCs w:val="24"/>
        </w:rPr>
        <w:t xml:space="preserve"> MOUD</w:t>
      </w:r>
    </w:p>
    <w:p w14:paraId="3B25F6D2" w14:textId="0C6B0D86" w:rsidR="0007498A" w:rsidRPr="0007498A" w:rsidRDefault="0007498A" w:rsidP="0007498A">
      <w:pPr>
        <w:pStyle w:val="ListParagraph"/>
        <w:numPr>
          <w:ilvl w:val="0"/>
          <w:numId w:val="11"/>
        </w:numPr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07498A">
        <w:rPr>
          <w:rFonts w:ascii="Times New Roman" w:hAnsi="Times New Roman" w:cs="Times New Roman"/>
          <w:sz w:val="24"/>
          <w:szCs w:val="24"/>
        </w:rPr>
        <w:t xml:space="preserve">Disparities related to accessing and benefiting from recovery residences among </w:t>
      </w:r>
      <w:r w:rsidR="006D3435">
        <w:rPr>
          <w:rFonts w:ascii="Times New Roman" w:hAnsi="Times New Roman" w:cs="Times New Roman"/>
          <w:sz w:val="24"/>
          <w:szCs w:val="24"/>
        </w:rPr>
        <w:t>people treated with</w:t>
      </w:r>
      <w:r w:rsidRPr="0007498A">
        <w:rPr>
          <w:rFonts w:ascii="Times New Roman" w:hAnsi="Times New Roman" w:cs="Times New Roman"/>
          <w:sz w:val="24"/>
          <w:szCs w:val="24"/>
        </w:rPr>
        <w:t xml:space="preserve"> MOUD</w:t>
      </w:r>
    </w:p>
    <w:p w14:paraId="3EC0DE1B" w14:textId="77777777" w:rsidR="00D370B0" w:rsidRPr="00D370B0" w:rsidRDefault="00D370B0" w:rsidP="00D370B0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F65E9" w14:textId="292BBC50" w:rsidR="008C4B22" w:rsidRDefault="008C4B22" w:rsidP="008669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290F">
        <w:rPr>
          <w:rFonts w:ascii="Times New Roman" w:eastAsia="Times New Roman" w:hAnsi="Times New Roman" w:cs="Times New Roman"/>
          <w:b/>
          <w:bCs/>
          <w:sz w:val="28"/>
          <w:szCs w:val="28"/>
        </w:rPr>
        <w:t>ELEGIBILITY</w:t>
      </w:r>
    </w:p>
    <w:p w14:paraId="0DE40CA7" w14:textId="77777777" w:rsidR="0086699E" w:rsidRPr="00B8290F" w:rsidRDefault="0086699E" w:rsidP="008669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457568" w14:textId="77777777" w:rsidR="008C4B22" w:rsidRDefault="00753EDE" w:rsidP="0086699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>roposed project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 xml:space="preserve"> must address the ro</w:t>
      </w:r>
      <w:r>
        <w:rPr>
          <w:rFonts w:ascii="Times New Roman" w:eastAsia="Times New Roman" w:hAnsi="Times New Roman" w:cs="Times New Roman"/>
          <w:sz w:val="24"/>
          <w:szCs w:val="24"/>
        </w:rPr>
        <w:t>le of recovery housing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C53341">
        <w:rPr>
          <w:rFonts w:ascii="Times New Roman" w:eastAsia="Times New Roman" w:hAnsi="Times New Roman" w:cs="Times New Roman"/>
          <w:sz w:val="24"/>
          <w:szCs w:val="24"/>
        </w:rPr>
        <w:t xml:space="preserve"> supporting persons 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>who are in or s</w:t>
      </w:r>
      <w:r w:rsidR="00C53341">
        <w:rPr>
          <w:rFonts w:ascii="Times New Roman" w:eastAsia="Times New Roman" w:hAnsi="Times New Roman" w:cs="Times New Roman"/>
          <w:sz w:val="24"/>
          <w:szCs w:val="24"/>
        </w:rPr>
        <w:t>eeking recovery from an opioid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 xml:space="preserve"> use disorder </w:t>
      </w:r>
      <w:r w:rsidR="00C5334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 xml:space="preserve"> who are or have been maintained on medications for opioid use disorder (M</w:t>
      </w:r>
      <w:r w:rsidR="00C53341">
        <w:rPr>
          <w:rFonts w:ascii="Times New Roman" w:eastAsia="Times New Roman" w:hAnsi="Times New Roman" w:cs="Times New Roman"/>
          <w:sz w:val="24"/>
          <w:szCs w:val="24"/>
        </w:rPr>
        <w:t>OUD)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B607D9" w14:textId="51AAA413" w:rsidR="00C53341" w:rsidRPr="008C4B22" w:rsidRDefault="00C53341" w:rsidP="0086699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Applicant</w:t>
      </w:r>
      <w:r w:rsidR="007C143B">
        <w:rPr>
          <w:rFonts w:ascii="Times New Roman" w:eastAsia="Times New Roman" w:hAnsi="Times New Roman" w:cs="Times New Roman"/>
          <w:sz w:val="24"/>
          <w:szCs w:val="24"/>
        </w:rPr>
        <w:t>s must meet NIH criteria as an Early Stage I</w:t>
      </w:r>
      <w:r>
        <w:rPr>
          <w:rFonts w:ascii="Times New Roman" w:eastAsia="Times New Roman" w:hAnsi="Times New Roman" w:cs="Times New Roman"/>
          <w:sz w:val="24"/>
          <w:szCs w:val="24"/>
        </w:rPr>
        <w:t>nvestigator (</w:t>
      </w:r>
      <w:r w:rsidR="007C143B">
        <w:rPr>
          <w:rFonts w:ascii="Times New Roman" w:eastAsia="Times New Roman" w:hAnsi="Times New Roman" w:cs="Times New Roman"/>
          <w:sz w:val="24"/>
          <w:szCs w:val="24"/>
        </w:rPr>
        <w:t xml:space="preserve">ESI; </w:t>
      </w:r>
      <w:r w:rsidR="008E79F8">
        <w:rPr>
          <w:rFonts w:ascii="Times New Roman" w:eastAsia="Times New Roman" w:hAnsi="Times New Roman" w:cs="Times New Roman"/>
          <w:sz w:val="24"/>
          <w:szCs w:val="24"/>
        </w:rPr>
        <w:t xml:space="preserve">investigator </w:t>
      </w:r>
      <w:r w:rsidR="007C143B">
        <w:rPr>
          <w:rFonts w:ascii="Times New Roman" w:eastAsia="Times New Roman" w:hAnsi="Times New Roman" w:cs="Times New Roman"/>
          <w:sz w:val="24"/>
          <w:szCs w:val="24"/>
        </w:rPr>
        <w:t xml:space="preserve">completed </w:t>
      </w:r>
      <w:r w:rsidR="008E79F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53341">
        <w:rPr>
          <w:rFonts w:ascii="Times New Roman" w:eastAsia="Times New Roman" w:hAnsi="Times New Roman" w:cs="Times New Roman"/>
          <w:sz w:val="24"/>
          <w:szCs w:val="24"/>
        </w:rPr>
        <w:t xml:space="preserve"> terminal research degree or post-graduate clinical training</w:t>
      </w:r>
      <w:r w:rsidR="007C1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341">
        <w:rPr>
          <w:rFonts w:ascii="Times New Roman" w:eastAsia="Times New Roman" w:hAnsi="Times New Roman" w:cs="Times New Roman"/>
          <w:sz w:val="24"/>
          <w:szCs w:val="24"/>
        </w:rPr>
        <w:t>within the past 10 years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C143B">
        <w:rPr>
          <w:rFonts w:ascii="Times New Roman" w:eastAsia="Times New Roman" w:hAnsi="Times New Roman" w:cs="Times New Roman"/>
          <w:sz w:val="24"/>
          <w:szCs w:val="24"/>
        </w:rPr>
        <w:t xml:space="preserve"> or a New Investigator (</w:t>
      </w:r>
      <w:r w:rsidR="008E79F8">
        <w:rPr>
          <w:rFonts w:ascii="Times New Roman" w:eastAsia="Times New Roman" w:hAnsi="Times New Roman" w:cs="Times New Roman"/>
          <w:sz w:val="24"/>
          <w:szCs w:val="24"/>
        </w:rPr>
        <w:t xml:space="preserve">NI; </w:t>
      </w:r>
      <w:r w:rsidR="007C143B" w:rsidRPr="007C143B">
        <w:rPr>
          <w:rFonts w:ascii="Times New Roman" w:eastAsia="Times New Roman" w:hAnsi="Times New Roman" w:cs="Times New Roman"/>
          <w:sz w:val="24"/>
          <w:szCs w:val="24"/>
        </w:rPr>
        <w:t xml:space="preserve">investigator has not competed successfully for </w:t>
      </w:r>
      <w:r w:rsidR="007C143B">
        <w:rPr>
          <w:rFonts w:ascii="Times New Roman" w:eastAsia="Times New Roman" w:hAnsi="Times New Roman" w:cs="Times New Roman"/>
          <w:sz w:val="24"/>
          <w:szCs w:val="24"/>
        </w:rPr>
        <w:t xml:space="preserve">an R01 award); those who do not meet this criteria may still apply if they have not competed successfully for NIH research </w:t>
      </w:r>
      <w:r w:rsidR="006734EF">
        <w:rPr>
          <w:rFonts w:ascii="Times New Roman" w:eastAsia="Times New Roman" w:hAnsi="Times New Roman" w:cs="Times New Roman"/>
          <w:sz w:val="24"/>
          <w:szCs w:val="24"/>
        </w:rPr>
        <w:t xml:space="preserve">funding </w:t>
      </w:r>
      <w:r w:rsidR="007C143B">
        <w:rPr>
          <w:rFonts w:ascii="Times New Roman" w:eastAsia="Times New Roman" w:hAnsi="Times New Roman" w:cs="Times New Roman"/>
          <w:sz w:val="24"/>
          <w:szCs w:val="24"/>
        </w:rPr>
        <w:t>pertaining to recovery housing.</w:t>
      </w:r>
    </w:p>
    <w:p w14:paraId="51DF433A" w14:textId="77777777" w:rsidR="00B8290F" w:rsidRDefault="00C53341" w:rsidP="0086699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6F1B">
        <w:rPr>
          <w:rFonts w:ascii="Times New Roman" w:eastAsia="Times New Roman" w:hAnsi="Times New Roman" w:cs="Times New Roman"/>
          <w:sz w:val="24"/>
          <w:szCs w:val="24"/>
        </w:rPr>
        <w:t>Applicants</w:t>
      </w:r>
      <w:r w:rsidR="008C4B22" w:rsidRPr="001D6F1B">
        <w:rPr>
          <w:rFonts w:ascii="Times New Roman" w:eastAsia="Times New Roman" w:hAnsi="Times New Roman" w:cs="Times New Roman"/>
          <w:sz w:val="24"/>
          <w:szCs w:val="24"/>
        </w:rPr>
        <w:t xml:space="preserve"> may be faculty member</w:t>
      </w:r>
      <w:r w:rsidR="006734EF">
        <w:rPr>
          <w:rFonts w:ascii="Times New Roman" w:eastAsia="Times New Roman" w:hAnsi="Times New Roman" w:cs="Times New Roman"/>
          <w:sz w:val="24"/>
          <w:szCs w:val="24"/>
        </w:rPr>
        <w:t>s</w:t>
      </w:r>
      <w:r w:rsidR="008C4B22" w:rsidRPr="001D6F1B">
        <w:rPr>
          <w:rFonts w:ascii="Times New Roman" w:eastAsia="Times New Roman" w:hAnsi="Times New Roman" w:cs="Times New Roman"/>
          <w:sz w:val="24"/>
          <w:szCs w:val="24"/>
        </w:rPr>
        <w:t>, research scientist</w:t>
      </w:r>
      <w:r w:rsidR="006734EF">
        <w:rPr>
          <w:rFonts w:ascii="Times New Roman" w:eastAsia="Times New Roman" w:hAnsi="Times New Roman" w:cs="Times New Roman"/>
          <w:sz w:val="24"/>
          <w:szCs w:val="24"/>
        </w:rPr>
        <w:t>s</w:t>
      </w:r>
      <w:r w:rsidR="008C4B22" w:rsidRPr="001D6F1B">
        <w:rPr>
          <w:rFonts w:ascii="Times New Roman" w:eastAsia="Times New Roman" w:hAnsi="Times New Roman" w:cs="Times New Roman"/>
          <w:sz w:val="24"/>
          <w:szCs w:val="24"/>
        </w:rPr>
        <w:t>, post-doctoral research scholar</w:t>
      </w:r>
      <w:r w:rsidR="006734EF">
        <w:rPr>
          <w:rFonts w:ascii="Times New Roman" w:eastAsia="Times New Roman" w:hAnsi="Times New Roman" w:cs="Times New Roman"/>
          <w:sz w:val="24"/>
          <w:szCs w:val="24"/>
        </w:rPr>
        <w:t>s,</w:t>
      </w:r>
      <w:r w:rsidR="008C4B22" w:rsidRPr="001D6F1B">
        <w:rPr>
          <w:rFonts w:ascii="Times New Roman" w:eastAsia="Times New Roman" w:hAnsi="Times New Roman" w:cs="Times New Roman"/>
          <w:sz w:val="24"/>
          <w:szCs w:val="24"/>
        </w:rPr>
        <w:t xml:space="preserve"> or gradu</w:t>
      </w:r>
      <w:r w:rsidRPr="001D6F1B">
        <w:rPr>
          <w:rFonts w:ascii="Times New Roman" w:eastAsia="Times New Roman" w:hAnsi="Times New Roman" w:cs="Times New Roman"/>
          <w:sz w:val="24"/>
          <w:szCs w:val="24"/>
        </w:rPr>
        <w:t>ate student</w:t>
      </w:r>
      <w:r w:rsidR="006734E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D6F1B">
        <w:rPr>
          <w:rFonts w:ascii="Times New Roman" w:eastAsia="Times New Roman" w:hAnsi="Times New Roman" w:cs="Times New Roman"/>
          <w:sz w:val="24"/>
          <w:szCs w:val="24"/>
        </w:rPr>
        <w:t xml:space="preserve"> from any academic,</w:t>
      </w:r>
      <w:r w:rsidR="008C4B22" w:rsidRPr="001D6F1B">
        <w:rPr>
          <w:rFonts w:ascii="Times New Roman" w:eastAsia="Times New Roman" w:hAnsi="Times New Roman" w:cs="Times New Roman"/>
          <w:sz w:val="24"/>
          <w:szCs w:val="24"/>
        </w:rPr>
        <w:t xml:space="preserve"> healthcare</w:t>
      </w:r>
      <w:r w:rsidRPr="001D6F1B">
        <w:rPr>
          <w:rFonts w:ascii="Times New Roman" w:eastAsia="Times New Roman" w:hAnsi="Times New Roman" w:cs="Times New Roman"/>
          <w:sz w:val="24"/>
          <w:szCs w:val="24"/>
        </w:rPr>
        <w:t>, or research</w:t>
      </w:r>
      <w:r w:rsidR="008C4B22" w:rsidRPr="001D6F1B">
        <w:rPr>
          <w:rFonts w:ascii="Times New Roman" w:eastAsia="Times New Roman" w:hAnsi="Times New Roman" w:cs="Times New Roman"/>
          <w:sz w:val="24"/>
          <w:szCs w:val="24"/>
        </w:rPr>
        <w:t xml:space="preserve"> institution in the United States. </w:t>
      </w:r>
    </w:p>
    <w:p w14:paraId="00852057" w14:textId="3F6FA76B" w:rsidR="00B8290F" w:rsidRPr="00DF6750" w:rsidRDefault="00B8290F" w:rsidP="0086699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F6750">
        <w:rPr>
          <w:rFonts w:ascii="Times New Roman" w:eastAsia="Times New Roman" w:hAnsi="Times New Roman" w:cs="Times New Roman"/>
          <w:sz w:val="24"/>
          <w:szCs w:val="24"/>
        </w:rPr>
        <w:t xml:space="preserve">Applicants must designate an I-STARR Investigator who has agreed to be mentor for the proposed project (see </w:t>
      </w:r>
      <w:hyperlink r:id="rId9" w:history="1">
        <w:r w:rsidR="00DF6750" w:rsidRPr="00DF67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https://istarr.arg.org/</w:t>
        </w:r>
      </w:hyperlink>
      <w:r w:rsidRPr="00DF6750">
        <w:rPr>
          <w:rFonts w:ascii="Times New Roman" w:eastAsia="Times New Roman" w:hAnsi="Times New Roman" w:cs="Times New Roman"/>
          <w:sz w:val="24"/>
          <w:szCs w:val="24"/>
        </w:rPr>
        <w:t>)</w:t>
      </w:r>
      <w:r w:rsidR="00A85CE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85CE4" w:rsidRPr="00A75E93">
        <w:rPr>
          <w:rFonts w:ascii="Times New Roman" w:eastAsia="Times New Roman" w:hAnsi="Times New Roman" w:cs="Times New Roman"/>
          <w:b/>
          <w:sz w:val="24"/>
          <w:szCs w:val="24"/>
        </w:rPr>
        <w:t>Applicants are required to contact the proposed mentor prior to submitting to obtain approval for the submission.</w:t>
      </w:r>
      <w:r w:rsidR="00A85CE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611ED62C" w14:textId="7971A5A9" w:rsidR="006734EF" w:rsidRDefault="00430675" w:rsidP="0086699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6F1B">
        <w:rPr>
          <w:rFonts w:ascii="Times New Roman" w:eastAsia="Times New Roman" w:hAnsi="Times New Roman" w:cs="Times New Roman"/>
          <w:sz w:val="24"/>
          <w:szCs w:val="24"/>
        </w:rPr>
        <w:t xml:space="preserve">Applicants must document how </w:t>
      </w:r>
      <w:r w:rsidR="006734EF">
        <w:rPr>
          <w:rFonts w:ascii="Times New Roman" w:eastAsia="Times New Roman" w:hAnsi="Times New Roman" w:cs="Times New Roman"/>
          <w:sz w:val="24"/>
          <w:szCs w:val="24"/>
        </w:rPr>
        <w:t>pilot data will be used to launch a successful NIH R-mechanism grant</w:t>
      </w:r>
      <w:r w:rsidR="00E41D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0B3870" w14:textId="65DD2976" w:rsidR="008C4B22" w:rsidRDefault="006734EF" w:rsidP="0086699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Applications must specify how findings will be disseminated </w:t>
      </w:r>
      <w:r w:rsidR="008C4B22" w:rsidRPr="001D6F1B">
        <w:rPr>
          <w:rFonts w:ascii="Times New Roman" w:eastAsia="Times New Roman" w:hAnsi="Times New Roman" w:cs="Times New Roman"/>
          <w:sz w:val="24"/>
          <w:szCs w:val="24"/>
        </w:rPr>
        <w:t xml:space="preserve">(e.g.,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 w:rsidR="008C4B22" w:rsidRPr="001D6F1B">
        <w:rPr>
          <w:rFonts w:ascii="Times New Roman" w:eastAsia="Times New Roman" w:hAnsi="Times New Roman" w:cs="Times New Roman"/>
          <w:sz w:val="24"/>
          <w:szCs w:val="24"/>
        </w:rPr>
        <w:t>conference presentations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8C4B22" w:rsidRPr="001D6F1B">
        <w:rPr>
          <w:rFonts w:ascii="Times New Roman" w:eastAsia="Times New Roman" w:hAnsi="Times New Roman" w:cs="Times New Roman"/>
          <w:sz w:val="24"/>
          <w:szCs w:val="24"/>
        </w:rPr>
        <w:t xml:space="preserve"> published papers) and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 w:rsidR="008C4B22" w:rsidRPr="00673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BF1" w:rsidRPr="006734EF">
        <w:rPr>
          <w:rFonts w:ascii="Times New Roman" w:eastAsia="Times New Roman" w:hAnsi="Times New Roman" w:cs="Times New Roman"/>
          <w:sz w:val="24"/>
          <w:szCs w:val="24"/>
        </w:rPr>
        <w:t xml:space="preserve">data and </w:t>
      </w:r>
      <w:r w:rsidR="008C4B22" w:rsidRPr="006734EF">
        <w:rPr>
          <w:rFonts w:ascii="Times New Roman" w:eastAsia="Times New Roman" w:hAnsi="Times New Roman" w:cs="Times New Roman"/>
          <w:sz w:val="24"/>
          <w:szCs w:val="24"/>
        </w:rPr>
        <w:t xml:space="preserve">findings </w:t>
      </w:r>
      <w:r>
        <w:rPr>
          <w:rFonts w:ascii="Times New Roman" w:eastAsia="Times New Roman" w:hAnsi="Times New Roman" w:cs="Times New Roman"/>
          <w:sz w:val="24"/>
          <w:szCs w:val="24"/>
        </w:rPr>
        <w:t>will be shared in compliance with</w:t>
      </w:r>
      <w:r w:rsidR="008C4B22" w:rsidRPr="006734EF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7C143B" w:rsidRPr="006734EF">
        <w:rPr>
          <w:rFonts w:ascii="Times New Roman" w:eastAsia="Times New Roman" w:hAnsi="Times New Roman" w:cs="Times New Roman"/>
          <w:sz w:val="24"/>
          <w:szCs w:val="24"/>
        </w:rPr>
        <w:t>HEAL initiative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F6750" w:rsidRPr="0086699E">
        <w:rPr>
          <w:rFonts w:ascii="Times New Roman" w:eastAsia="Times New Roman" w:hAnsi="Times New Roman" w:cs="Times New Roman"/>
          <w:sz w:val="24"/>
          <w:szCs w:val="24"/>
        </w:rPr>
        <w:t xml:space="preserve">see </w:t>
      </w:r>
      <w:hyperlink r:id="rId10" w:history="1">
        <w:r w:rsidR="00B8290F" w:rsidRPr="0086699E">
          <w:rPr>
            <w:rStyle w:val="Hyperlink"/>
            <w:rFonts w:ascii="Times New Roman" w:hAnsi="Times New Roman" w:cs="Times New Roman"/>
            <w:sz w:val="24"/>
            <w:szCs w:val="24"/>
          </w:rPr>
          <w:t>https://heal.nih.gov/data/public-access-data</w:t>
        </w:r>
      </w:hyperlink>
      <w:r w:rsidRPr="008669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143B" w:rsidRPr="008669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8C93C4" w14:textId="5C0DC8BA" w:rsidR="00A85CE4" w:rsidRDefault="00A85CE4" w:rsidP="00A85C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44AEE2" w14:textId="5D9F46C3" w:rsidR="00A85CE4" w:rsidRDefault="00A85CE4" w:rsidP="00A85CE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SPECIAL </w:t>
      </w:r>
      <w:r w:rsidRPr="00B8290F">
        <w:rPr>
          <w:rFonts w:ascii="Times New Roman" w:eastAsia="Times New Roman" w:hAnsi="Times New Roman" w:cs="Times New Roman"/>
          <w:b/>
          <w:bCs/>
          <w:sz w:val="28"/>
          <w:szCs w:val="28"/>
        </w:rPr>
        <w:t>ELEGIBILITY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CONSIDERATIONS</w:t>
      </w:r>
    </w:p>
    <w:p w14:paraId="17DA7199" w14:textId="426A8E04" w:rsidR="00A85CE4" w:rsidRDefault="00A85CE4" w:rsidP="00A85C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D70DDE" w14:textId="1DE1207C" w:rsidR="00A85CE4" w:rsidRDefault="00A85CE4" w:rsidP="00A85C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especially encourage applicants with the following backgrounds:</w:t>
      </w:r>
    </w:p>
    <w:p w14:paraId="60A7EA3F" w14:textId="77777777" w:rsidR="00A85CE4" w:rsidRPr="0086699E" w:rsidRDefault="00A85CE4" w:rsidP="00A85C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B6C7B" w14:textId="24D24B61" w:rsidR="00BE1913" w:rsidRPr="00BE1913" w:rsidRDefault="00AF00FB" w:rsidP="002C248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191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250894" w:rsidRPr="00BE1913">
        <w:rPr>
          <w:rFonts w:ascii="Times New Roman" w:eastAsia="Times New Roman" w:hAnsi="Times New Roman" w:cs="Times New Roman"/>
          <w:sz w:val="24"/>
          <w:szCs w:val="24"/>
        </w:rPr>
        <w:t>vestigators</w:t>
      </w:r>
      <w:r w:rsidRPr="00BE1913">
        <w:rPr>
          <w:rFonts w:ascii="Times New Roman" w:eastAsia="Times New Roman" w:hAnsi="Times New Roman" w:cs="Times New Roman"/>
          <w:sz w:val="24"/>
          <w:szCs w:val="24"/>
        </w:rPr>
        <w:t xml:space="preserve"> belonging to </w:t>
      </w:r>
      <w:r w:rsidR="00BE1913" w:rsidRPr="00BE1913">
        <w:rPr>
          <w:rFonts w:ascii="Times New Roman" w:eastAsia="Times New Roman" w:hAnsi="Times New Roman" w:cs="Times New Roman"/>
          <w:sz w:val="24"/>
          <w:szCs w:val="24"/>
        </w:rPr>
        <w:t xml:space="preserve">populations under-represented in the U.S. research enterprise (see </w:t>
      </w:r>
      <w:hyperlink r:id="rId11" w:history="1">
        <w:r w:rsidR="00BE1913" w:rsidRPr="00BE191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https://grants.nih.gov/grants/guide/notice-files/NOT-OD-20-031.html</w:t>
        </w:r>
      </w:hyperlink>
      <w:r w:rsidR="00F4165E">
        <w:rPr>
          <w:rFonts w:ascii="Times New Roman" w:eastAsia="Times New Roman" w:hAnsi="Times New Roman" w:cs="Times New Roman"/>
          <w:sz w:val="24"/>
          <w:szCs w:val="24"/>
        </w:rPr>
        <w:t>)</w:t>
      </w:r>
      <w:r w:rsidR="00BE1913" w:rsidRPr="00BE1913">
        <w:rPr>
          <w:rFonts w:ascii="Times New Roman" w:eastAsia="Times New Roman" w:hAnsi="Times New Roman" w:cs="Times New Roman"/>
          <w:sz w:val="24"/>
          <w:szCs w:val="24"/>
        </w:rPr>
        <w:t>, including:</w:t>
      </w:r>
    </w:p>
    <w:p w14:paraId="04811475" w14:textId="32AD4271" w:rsidR="001D6F1B" w:rsidRPr="00BE1913" w:rsidRDefault="00BE1913" w:rsidP="00BE191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1913">
        <w:rPr>
          <w:rFonts w:ascii="Times New Roman" w:eastAsia="Times New Roman" w:hAnsi="Times New Roman" w:cs="Times New Roman"/>
          <w:sz w:val="24"/>
          <w:szCs w:val="24"/>
        </w:rPr>
        <w:t>Individuals from under-represented r</w:t>
      </w:r>
      <w:r w:rsidR="00AF00FB" w:rsidRPr="00BE1913">
        <w:rPr>
          <w:rFonts w:ascii="Times New Roman" w:eastAsia="Times New Roman" w:hAnsi="Times New Roman" w:cs="Times New Roman"/>
          <w:sz w:val="24"/>
          <w:szCs w:val="24"/>
        </w:rPr>
        <w:t>acial</w:t>
      </w:r>
      <w:r w:rsidR="002032CF" w:rsidRPr="00BE1913">
        <w:rPr>
          <w:rFonts w:ascii="Times New Roman" w:eastAsia="Times New Roman" w:hAnsi="Times New Roman" w:cs="Times New Roman"/>
          <w:sz w:val="24"/>
          <w:szCs w:val="24"/>
        </w:rPr>
        <w:t>/</w:t>
      </w:r>
      <w:r w:rsidR="00AF00FB" w:rsidRPr="00BE1913">
        <w:rPr>
          <w:rFonts w:ascii="Times New Roman" w:eastAsia="Times New Roman" w:hAnsi="Times New Roman" w:cs="Times New Roman"/>
          <w:sz w:val="24"/>
          <w:szCs w:val="24"/>
        </w:rPr>
        <w:t>ethnic groups (</w:t>
      </w:r>
      <w:r w:rsidR="0020611F" w:rsidRPr="00BE1913">
        <w:rPr>
          <w:rFonts w:ascii="Times New Roman" w:eastAsia="Times New Roman" w:hAnsi="Times New Roman" w:cs="Times New Roman"/>
          <w:sz w:val="24"/>
          <w:szCs w:val="24"/>
        </w:rPr>
        <w:t>i</w:t>
      </w:r>
      <w:r w:rsidR="00250894" w:rsidRPr="00BE19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611F" w:rsidRPr="00BE1913">
        <w:rPr>
          <w:rFonts w:ascii="Times New Roman" w:eastAsia="Times New Roman" w:hAnsi="Times New Roman" w:cs="Times New Roman"/>
          <w:sz w:val="24"/>
          <w:szCs w:val="24"/>
        </w:rPr>
        <w:t>e</w:t>
      </w:r>
      <w:r w:rsidR="00250894" w:rsidRPr="00BE1913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2032CF" w:rsidRPr="00BE1913">
        <w:rPr>
          <w:rFonts w:ascii="Times New Roman" w:eastAsia="Times New Roman" w:hAnsi="Times New Roman" w:cs="Times New Roman"/>
          <w:sz w:val="24"/>
          <w:szCs w:val="24"/>
        </w:rPr>
        <w:t>Black/</w:t>
      </w:r>
      <w:r w:rsidR="00250894" w:rsidRPr="00BE1913">
        <w:rPr>
          <w:rFonts w:ascii="Times New Roman" w:hAnsi="Times New Roman" w:cs="Times New Roman"/>
          <w:kern w:val="2"/>
          <w:sz w:val="24"/>
          <w:szCs w:val="24"/>
        </w:rPr>
        <w:t>African American, Latinx</w:t>
      </w:r>
      <w:r w:rsidR="002032CF" w:rsidRPr="00BE1913">
        <w:rPr>
          <w:rFonts w:ascii="Times New Roman" w:hAnsi="Times New Roman" w:cs="Times New Roman"/>
          <w:kern w:val="2"/>
          <w:sz w:val="24"/>
          <w:szCs w:val="24"/>
        </w:rPr>
        <w:t>/Hispanic</w:t>
      </w:r>
      <w:r w:rsidR="00250894" w:rsidRPr="00BE1913">
        <w:rPr>
          <w:rFonts w:ascii="Times New Roman" w:hAnsi="Times New Roman" w:cs="Times New Roman"/>
          <w:kern w:val="2"/>
          <w:sz w:val="24"/>
          <w:szCs w:val="24"/>
        </w:rPr>
        <w:t>, American Indian/Alaska Native</w:t>
      </w:r>
      <w:r w:rsidR="002032CF" w:rsidRPr="00BE1913">
        <w:rPr>
          <w:rFonts w:ascii="Times New Roman" w:hAnsi="Times New Roman" w:cs="Times New Roman"/>
          <w:kern w:val="2"/>
          <w:sz w:val="24"/>
          <w:szCs w:val="24"/>
        </w:rPr>
        <w:t>,</w:t>
      </w:r>
      <w:r w:rsidR="00250894" w:rsidRPr="00BE1913">
        <w:rPr>
          <w:rFonts w:ascii="Times New Roman" w:hAnsi="Times New Roman" w:cs="Times New Roman"/>
          <w:kern w:val="2"/>
          <w:sz w:val="24"/>
          <w:szCs w:val="24"/>
        </w:rPr>
        <w:t xml:space="preserve"> and Native Hawaiian</w:t>
      </w:r>
      <w:r w:rsidR="002032CF" w:rsidRPr="00BE1913">
        <w:rPr>
          <w:rFonts w:ascii="Times New Roman" w:hAnsi="Times New Roman" w:cs="Times New Roman"/>
          <w:kern w:val="2"/>
          <w:sz w:val="24"/>
          <w:szCs w:val="24"/>
        </w:rPr>
        <w:t>/</w:t>
      </w:r>
      <w:r w:rsidRPr="00BE1913">
        <w:rPr>
          <w:rFonts w:ascii="Times New Roman" w:hAnsi="Times New Roman" w:cs="Times New Roman"/>
          <w:kern w:val="2"/>
          <w:sz w:val="24"/>
          <w:szCs w:val="24"/>
        </w:rPr>
        <w:t xml:space="preserve">Other </w:t>
      </w:r>
      <w:r w:rsidR="00250894" w:rsidRPr="00BE1913">
        <w:rPr>
          <w:rFonts w:ascii="Times New Roman" w:hAnsi="Times New Roman" w:cs="Times New Roman"/>
          <w:kern w:val="2"/>
          <w:sz w:val="24"/>
          <w:szCs w:val="24"/>
        </w:rPr>
        <w:t>Pacific Islander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people</w:t>
      </w:r>
      <w:r w:rsidR="00250894" w:rsidRPr="00BE19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BEFC3F5" w14:textId="24D9266B" w:rsidR="00BE1913" w:rsidRPr="00BE1913" w:rsidRDefault="00BE1913" w:rsidP="00BE191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1913">
        <w:rPr>
          <w:rFonts w:ascii="Times New Roman" w:eastAsia="Times New Roman" w:hAnsi="Times New Roman" w:cs="Times New Roman"/>
          <w:sz w:val="24"/>
          <w:szCs w:val="24"/>
        </w:rPr>
        <w:t xml:space="preserve">Individuals with disabilities, defined as those with a physical or mental health impairment </w:t>
      </w:r>
    </w:p>
    <w:p w14:paraId="36E33DC9" w14:textId="77777777" w:rsidR="00BE1913" w:rsidRDefault="00BE1913" w:rsidP="00BE1913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1913">
        <w:rPr>
          <w:rFonts w:ascii="Times New Roman" w:eastAsia="Times New Roman" w:hAnsi="Times New Roman" w:cs="Times New Roman"/>
          <w:sz w:val="24"/>
          <w:szCs w:val="24"/>
        </w:rPr>
        <w:t xml:space="preserve">Individuals from disadvantaged backgrounds </w:t>
      </w:r>
    </w:p>
    <w:p w14:paraId="4960A5B8" w14:textId="7040955E" w:rsidR="0086699E" w:rsidRPr="00A85CE4" w:rsidRDefault="00A85CE4" w:rsidP="00A85CE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CE4">
        <w:rPr>
          <w:rFonts w:ascii="Times New Roman" w:eastAsia="Times New Roman" w:hAnsi="Times New Roman" w:cs="Times New Roman"/>
          <w:sz w:val="24"/>
          <w:szCs w:val="24"/>
        </w:rPr>
        <w:t xml:space="preserve">Investigators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have </w:t>
      </w:r>
      <w:r w:rsidR="00D370B0">
        <w:rPr>
          <w:rFonts w:ascii="Times New Roman" w:eastAsia="Times New Roman" w:hAnsi="Times New Roman" w:cs="Times New Roman"/>
          <w:sz w:val="24"/>
          <w:szCs w:val="24"/>
        </w:rPr>
        <w:t>lived experience with substance use recovery</w:t>
      </w:r>
    </w:p>
    <w:p w14:paraId="2CA8696B" w14:textId="77777777" w:rsidR="00A85CE4" w:rsidRPr="00A85CE4" w:rsidRDefault="00A85CE4" w:rsidP="00A85CE4">
      <w:pPr>
        <w:pStyle w:val="ListParagrap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F5E9E9" w14:textId="00C61001" w:rsidR="008C4B22" w:rsidRPr="00B8290F" w:rsidRDefault="008C4B22" w:rsidP="0086699E">
      <w:pPr>
        <w:rPr>
          <w:rFonts w:ascii="Times New Roman" w:eastAsia="Times New Roman" w:hAnsi="Times New Roman" w:cs="Times New Roman"/>
          <w:sz w:val="28"/>
          <w:szCs w:val="28"/>
        </w:rPr>
      </w:pPr>
      <w:r w:rsidRPr="00B8290F">
        <w:rPr>
          <w:rFonts w:ascii="Times New Roman" w:eastAsia="Times New Roman" w:hAnsi="Times New Roman" w:cs="Times New Roman"/>
          <w:b/>
          <w:bCs/>
          <w:sz w:val="28"/>
          <w:szCs w:val="28"/>
        </w:rPr>
        <w:t>PROCESS</w:t>
      </w:r>
    </w:p>
    <w:p w14:paraId="0965ED2A" w14:textId="77777777" w:rsidR="0086699E" w:rsidRDefault="0086699E" w:rsidP="008669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1B6848" w14:textId="3F321488" w:rsidR="008C4B22" w:rsidRDefault="008C4B22" w:rsidP="008669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4B22">
        <w:rPr>
          <w:rFonts w:ascii="Times New Roman" w:eastAsia="Times New Roman" w:hAnsi="Times New Roman" w:cs="Times New Roman"/>
          <w:b/>
          <w:bCs/>
          <w:sz w:val="24"/>
          <w:szCs w:val="24"/>
        </w:rPr>
        <w:t>Letter of Intent</w:t>
      </w:r>
      <w:r w:rsidR="008669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(LOI) </w:t>
      </w:r>
    </w:p>
    <w:p w14:paraId="7F4A811D" w14:textId="77777777" w:rsidR="0086699E" w:rsidRPr="008C4B22" w:rsidRDefault="0086699E" w:rsidP="008669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CD5C3" w14:textId="5E0EA24E" w:rsidR="008C4B22" w:rsidRPr="008C4B22" w:rsidRDefault="00F20BF1" w:rsidP="0086699E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Those who meet eligibility criteria must first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 xml:space="preserve"> submit a</w:t>
      </w:r>
      <w:r w:rsidR="0086699E">
        <w:rPr>
          <w:rFonts w:ascii="Times New Roman" w:eastAsia="Times New Roman" w:hAnsi="Times New Roman" w:cs="Times New Roman"/>
          <w:sz w:val="24"/>
          <w:szCs w:val="24"/>
        </w:rPr>
        <w:t>n LOI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4EF">
        <w:rPr>
          <w:rFonts w:ascii="Times New Roman" w:eastAsia="Times New Roman" w:hAnsi="Times New Roman" w:cs="Times New Roman"/>
          <w:sz w:val="24"/>
          <w:szCs w:val="24"/>
        </w:rPr>
        <w:t>us</w:t>
      </w:r>
      <w:r w:rsidR="0086699E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6734EF">
        <w:rPr>
          <w:rFonts w:ascii="Times New Roman" w:eastAsia="Times New Roman" w:hAnsi="Times New Roman" w:cs="Times New Roman"/>
          <w:sz w:val="24"/>
          <w:szCs w:val="24"/>
        </w:rPr>
        <w:t xml:space="preserve"> the LOI template (attached)</w:t>
      </w:r>
      <w:r w:rsidR="00DF1B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3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0F9B54" w14:textId="3CED4432" w:rsidR="008C4B22" w:rsidRPr="008C4B22" w:rsidRDefault="00F20BF1" w:rsidP="0086699E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LOIs will undergo a competitive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 xml:space="preserve"> review process to determine if a full application can be invited</w:t>
      </w:r>
      <w:r w:rsidR="00DF1BDC">
        <w:rPr>
          <w:rFonts w:ascii="Times New Roman" w:eastAsia="Times New Roman" w:hAnsi="Times New Roman" w:cs="Times New Roman"/>
          <w:sz w:val="24"/>
          <w:szCs w:val="24"/>
        </w:rPr>
        <w:t>;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BDC">
        <w:rPr>
          <w:rFonts w:ascii="Times New Roman" w:eastAsia="Times New Roman" w:hAnsi="Times New Roman" w:cs="Times New Roman"/>
          <w:sz w:val="24"/>
          <w:szCs w:val="24"/>
        </w:rPr>
        <w:t>i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>nvitation to submit a full application does not guarantee funding.</w:t>
      </w:r>
    </w:p>
    <w:p w14:paraId="47C6C87F" w14:textId="792EDE4E" w:rsidR="008C4B22" w:rsidRPr="008C4B22" w:rsidRDefault="00DF1BDC" w:rsidP="0086699E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Applicants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 xml:space="preserve"> will be notified via email when a dec</w:t>
      </w:r>
      <w:r w:rsidR="004F33CB">
        <w:rPr>
          <w:rFonts w:ascii="Times New Roman" w:eastAsia="Times New Roman" w:hAnsi="Times New Roman" w:cs="Times New Roman"/>
          <w:sz w:val="24"/>
          <w:szCs w:val="24"/>
        </w:rPr>
        <w:t>ision is made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regarding the full application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F57F7F" w14:textId="77777777" w:rsidR="0086699E" w:rsidRDefault="0086699E" w:rsidP="008669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1AC801" w14:textId="0D9F2EBD" w:rsidR="008C4B22" w:rsidRDefault="008C4B22" w:rsidP="008669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4B22">
        <w:rPr>
          <w:rFonts w:ascii="Times New Roman" w:eastAsia="Times New Roman" w:hAnsi="Times New Roman" w:cs="Times New Roman"/>
          <w:b/>
          <w:bCs/>
          <w:sz w:val="24"/>
          <w:szCs w:val="24"/>
        </w:rPr>
        <w:t>Full Application (By Invitation</w:t>
      </w:r>
      <w:r w:rsidR="008669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Only</w:t>
      </w:r>
      <w:r w:rsidRPr="008C4B2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9442F72" w14:textId="77777777" w:rsidR="0086699E" w:rsidRPr="008C4B22" w:rsidRDefault="0086699E" w:rsidP="008669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3B35CB" w14:textId="71AE1E0F" w:rsidR="0086699E" w:rsidRDefault="004F33CB" w:rsidP="0086699E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Those whose LOIs have been approved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 xml:space="preserve"> will be invited to submit a full proposal </w:t>
      </w:r>
      <w:r w:rsidR="00BC666A">
        <w:rPr>
          <w:rFonts w:ascii="Times New Roman" w:eastAsia="Times New Roman" w:hAnsi="Times New Roman" w:cs="Times New Roman"/>
          <w:sz w:val="24"/>
          <w:szCs w:val="24"/>
        </w:rPr>
        <w:t>using a template (</w:t>
      </w:r>
      <w:r w:rsidR="00DF1BDC">
        <w:rPr>
          <w:rFonts w:ascii="Times New Roman" w:eastAsia="Times New Roman" w:hAnsi="Times New Roman" w:cs="Times New Roman"/>
          <w:sz w:val="24"/>
          <w:szCs w:val="24"/>
        </w:rPr>
        <w:t>to be provided)</w:t>
      </w:r>
      <w:r w:rsidR="00BC666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DF1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B0F">
        <w:rPr>
          <w:rFonts w:ascii="Times New Roman" w:eastAsia="Times New Roman" w:hAnsi="Times New Roman" w:cs="Times New Roman"/>
          <w:sz w:val="24"/>
          <w:szCs w:val="24"/>
        </w:rPr>
        <w:t>includ</w:t>
      </w:r>
      <w:r w:rsidR="00713ECE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574B0F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>follow</w:t>
      </w:r>
      <w:r w:rsidR="00B579C3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DF1BDC">
        <w:rPr>
          <w:rFonts w:ascii="Times New Roman" w:eastAsia="Times New Roman" w:hAnsi="Times New Roman" w:cs="Times New Roman"/>
          <w:sz w:val="24"/>
          <w:szCs w:val="24"/>
        </w:rPr>
        <w:t xml:space="preserve"> core components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077D2D5" w14:textId="709DA120" w:rsidR="008C4B22" w:rsidRPr="008C4B22" w:rsidRDefault="008C4B22" w:rsidP="0086699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C4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97E330" w14:textId="11122A17" w:rsidR="00713ECE" w:rsidRPr="008C4B22" w:rsidRDefault="00713ECE" w:rsidP="0086699E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Study t</w:t>
      </w:r>
      <w:r w:rsidRPr="008C4B22">
        <w:rPr>
          <w:rFonts w:ascii="Times New Roman" w:eastAsia="Times New Roman" w:hAnsi="Times New Roman" w:cs="Times New Roman"/>
          <w:sz w:val="24"/>
          <w:szCs w:val="24"/>
        </w:rPr>
        <w:t>itle</w:t>
      </w:r>
      <w:r w:rsidR="00DF1BDC">
        <w:rPr>
          <w:rFonts w:ascii="Times New Roman" w:eastAsia="Times New Roman" w:hAnsi="Times New Roman" w:cs="Times New Roman"/>
          <w:sz w:val="24"/>
          <w:szCs w:val="24"/>
        </w:rPr>
        <w:t xml:space="preserve"> and investigator information</w:t>
      </w:r>
    </w:p>
    <w:p w14:paraId="10003973" w14:textId="06A27CCE" w:rsidR="00B8290F" w:rsidRDefault="00E41D49" w:rsidP="0086699E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290F">
        <w:rPr>
          <w:rFonts w:ascii="Times New Roman" w:eastAsia="Times New Roman" w:hAnsi="Times New Roman" w:cs="Times New Roman"/>
          <w:sz w:val="24"/>
          <w:szCs w:val="24"/>
        </w:rPr>
        <w:t xml:space="preserve">Applicant’s NIH biosketch </w:t>
      </w:r>
    </w:p>
    <w:p w14:paraId="229A9519" w14:textId="7FBD2908" w:rsidR="00250894" w:rsidRDefault="00CC698B" w:rsidP="0086699E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Structured a</w:t>
      </w:r>
      <w:r w:rsidR="00250894">
        <w:rPr>
          <w:rFonts w:ascii="Times New Roman" w:eastAsia="Times New Roman" w:hAnsi="Times New Roman" w:cs="Times New Roman"/>
          <w:sz w:val="24"/>
          <w:szCs w:val="24"/>
        </w:rPr>
        <w:t>bstract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(700 words max)</w:t>
      </w:r>
    </w:p>
    <w:p w14:paraId="67FF0E8B" w14:textId="3ECDEDF0" w:rsidR="00250894" w:rsidRDefault="00250894" w:rsidP="0086699E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Project </w:t>
      </w:r>
      <w:r w:rsidR="00CC698B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arrative</w:t>
      </w:r>
      <w:r w:rsidR="00CC698B">
        <w:rPr>
          <w:rFonts w:ascii="Times New Roman" w:eastAsia="Times New Roman" w:hAnsi="Times New Roman" w:cs="Times New Roman"/>
          <w:sz w:val="24"/>
          <w:szCs w:val="24"/>
        </w:rPr>
        <w:t>/public health relevance statement (125 words max)</w:t>
      </w:r>
    </w:p>
    <w:p w14:paraId="61458DFB" w14:textId="3F0CA8A7" w:rsidR="008E79F8" w:rsidRPr="00DF1BDC" w:rsidRDefault="00E41D49" w:rsidP="0086699E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F1BDC">
        <w:rPr>
          <w:rFonts w:ascii="Times New Roman" w:eastAsia="Times New Roman" w:hAnsi="Times New Roman" w:cs="Times New Roman"/>
          <w:sz w:val="24"/>
          <w:szCs w:val="24"/>
        </w:rPr>
        <w:t>D</w:t>
      </w:r>
      <w:r w:rsidR="008C4B22" w:rsidRPr="00DF1BDC">
        <w:rPr>
          <w:rFonts w:ascii="Times New Roman" w:eastAsia="Times New Roman" w:hAnsi="Times New Roman" w:cs="Times New Roman"/>
          <w:sz w:val="24"/>
          <w:szCs w:val="24"/>
        </w:rPr>
        <w:t xml:space="preserve">etailed </w:t>
      </w:r>
      <w:r w:rsidR="00107EB6">
        <w:rPr>
          <w:rFonts w:ascii="Times New Roman" w:eastAsia="Times New Roman" w:hAnsi="Times New Roman" w:cs="Times New Roman"/>
          <w:sz w:val="24"/>
          <w:szCs w:val="24"/>
        </w:rPr>
        <w:t xml:space="preserve">and clear </w:t>
      </w:r>
      <w:r w:rsidR="008C4B22" w:rsidRPr="00DF1BDC">
        <w:rPr>
          <w:rFonts w:ascii="Times New Roman" w:eastAsia="Times New Roman" w:hAnsi="Times New Roman" w:cs="Times New Roman"/>
          <w:sz w:val="24"/>
          <w:szCs w:val="24"/>
        </w:rPr>
        <w:t xml:space="preserve">project proposal </w:t>
      </w:r>
      <w:r w:rsidRPr="00DF1BDC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3ECE" w:rsidRPr="00DF1BDC">
        <w:rPr>
          <w:rFonts w:ascii="Times New Roman" w:eastAsia="Times New Roman" w:hAnsi="Times New Roman" w:cs="Times New Roman"/>
          <w:sz w:val="24"/>
          <w:szCs w:val="24"/>
        </w:rPr>
        <w:t>3 pages</w:t>
      </w:r>
      <w:r w:rsidRPr="00DF1BDC">
        <w:rPr>
          <w:rFonts w:ascii="Times New Roman" w:eastAsia="Times New Roman" w:hAnsi="Times New Roman" w:cs="Times New Roman"/>
          <w:sz w:val="24"/>
          <w:szCs w:val="24"/>
        </w:rPr>
        <w:t xml:space="preserve"> max</w:t>
      </w:r>
      <w:r w:rsidR="00DF1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EB6">
        <w:rPr>
          <w:rFonts w:ascii="Times New Roman" w:eastAsia="Times New Roman" w:hAnsi="Times New Roman" w:cs="Times New Roman"/>
          <w:sz w:val="24"/>
          <w:szCs w:val="24"/>
        </w:rPr>
        <w:t>not including</w:t>
      </w:r>
      <w:r w:rsidR="00CC698B">
        <w:rPr>
          <w:rFonts w:ascii="Times New Roman" w:eastAsia="Times New Roman" w:hAnsi="Times New Roman" w:cs="Times New Roman"/>
          <w:sz w:val="24"/>
          <w:szCs w:val="24"/>
        </w:rPr>
        <w:t xml:space="preserve"> components below</w:t>
      </w:r>
      <w:r w:rsidR="00DF1BDC" w:rsidRPr="00DF1BD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A4F32A4" w14:textId="0BC5AF56" w:rsidR="00107EB6" w:rsidRDefault="00107EB6" w:rsidP="0086699E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References (no limit)</w:t>
      </w:r>
    </w:p>
    <w:p w14:paraId="4464BE69" w14:textId="5AA80185" w:rsidR="00574B0F" w:rsidRDefault="00B579C3" w:rsidP="0086699E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Statement on Human Subjects/</w:t>
      </w:r>
      <w:r w:rsidRPr="008C4B22">
        <w:rPr>
          <w:rFonts w:ascii="Times New Roman" w:eastAsia="Times New Roman" w:hAnsi="Times New Roman" w:cs="Times New Roman"/>
          <w:sz w:val="24"/>
          <w:szCs w:val="24"/>
        </w:rPr>
        <w:t>IRB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ECE">
        <w:rPr>
          <w:rFonts w:ascii="Times New Roman" w:eastAsia="Times New Roman" w:hAnsi="Times New Roman" w:cs="Times New Roman"/>
          <w:sz w:val="24"/>
          <w:szCs w:val="24"/>
        </w:rPr>
        <w:t>(1 page max)</w:t>
      </w:r>
      <w:r w:rsidR="0057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BBF473" w14:textId="707C712E" w:rsidR="00B579C3" w:rsidRPr="00B579C3" w:rsidRDefault="00570441" w:rsidP="0086699E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Detailed b</w:t>
      </w:r>
      <w:r w:rsidR="00B579C3">
        <w:rPr>
          <w:rFonts w:ascii="Times New Roman" w:eastAsia="Times New Roman" w:hAnsi="Times New Roman" w:cs="Times New Roman"/>
          <w:sz w:val="24"/>
          <w:szCs w:val="24"/>
        </w:rPr>
        <w:t>udget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9F8">
        <w:rPr>
          <w:rFonts w:ascii="Times New Roman" w:eastAsia="Times New Roman" w:hAnsi="Times New Roman" w:cs="Times New Roman"/>
          <w:sz w:val="24"/>
          <w:szCs w:val="24"/>
        </w:rPr>
        <w:t xml:space="preserve">spreadsheet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57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99E">
        <w:rPr>
          <w:rFonts w:ascii="Times New Roman" w:eastAsia="Times New Roman" w:hAnsi="Times New Roman" w:cs="Times New Roman"/>
          <w:sz w:val="24"/>
          <w:szCs w:val="24"/>
        </w:rPr>
        <w:t>b</w:t>
      </w:r>
      <w:r w:rsidR="008E79F8">
        <w:rPr>
          <w:rFonts w:ascii="Times New Roman" w:eastAsia="Times New Roman" w:hAnsi="Times New Roman" w:cs="Times New Roman"/>
          <w:sz w:val="24"/>
          <w:szCs w:val="24"/>
        </w:rPr>
        <w:t xml:space="preserve">udget </w:t>
      </w:r>
      <w:r w:rsidR="00B579C3">
        <w:rPr>
          <w:rFonts w:ascii="Times New Roman" w:eastAsia="Times New Roman" w:hAnsi="Times New Roman" w:cs="Times New Roman"/>
          <w:sz w:val="24"/>
          <w:szCs w:val="24"/>
        </w:rPr>
        <w:t>justification (</w:t>
      </w:r>
      <w:r w:rsidR="00107EB6">
        <w:rPr>
          <w:rFonts w:ascii="Times New Roman" w:eastAsia="Times New Roman" w:hAnsi="Times New Roman" w:cs="Times New Roman"/>
          <w:sz w:val="24"/>
          <w:szCs w:val="24"/>
        </w:rPr>
        <w:t>1 page</w:t>
      </w:r>
      <w:r w:rsidR="00B579C3">
        <w:rPr>
          <w:rFonts w:ascii="Times New Roman" w:eastAsia="Times New Roman" w:hAnsi="Times New Roman" w:cs="Times New Roman"/>
          <w:sz w:val="24"/>
          <w:szCs w:val="24"/>
        </w:rPr>
        <w:t xml:space="preserve"> max)</w:t>
      </w:r>
    </w:p>
    <w:p w14:paraId="335B367D" w14:textId="710EDBE2" w:rsidR="008C4B22" w:rsidRDefault="008C4B22" w:rsidP="0086699E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13ECE">
        <w:rPr>
          <w:rFonts w:ascii="Times New Roman" w:eastAsia="Times New Roman" w:hAnsi="Times New Roman" w:cs="Times New Roman"/>
          <w:sz w:val="24"/>
          <w:szCs w:val="24"/>
        </w:rPr>
        <w:t>Timeline of proposed project</w:t>
      </w:r>
      <w:r w:rsidR="00713ECE" w:rsidRPr="00713ECE">
        <w:rPr>
          <w:rFonts w:ascii="Times New Roman" w:eastAsia="Times New Roman" w:hAnsi="Times New Roman" w:cs="Times New Roman"/>
          <w:sz w:val="24"/>
          <w:szCs w:val="24"/>
        </w:rPr>
        <w:t xml:space="preserve"> activities, including specific products </w:t>
      </w:r>
      <w:r w:rsidR="00DF1BDC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3ECE" w:rsidRPr="00713ECE">
        <w:rPr>
          <w:rFonts w:ascii="Times New Roman" w:eastAsia="Times New Roman" w:hAnsi="Times New Roman" w:cs="Times New Roman"/>
          <w:sz w:val="24"/>
          <w:szCs w:val="24"/>
        </w:rPr>
        <w:t>e.g., presentations</w:t>
      </w:r>
      <w:r w:rsidR="00B829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3ECE" w:rsidRPr="00713ECE">
        <w:rPr>
          <w:rFonts w:ascii="Times New Roman" w:eastAsia="Times New Roman" w:hAnsi="Times New Roman" w:cs="Times New Roman"/>
          <w:sz w:val="24"/>
          <w:szCs w:val="24"/>
        </w:rPr>
        <w:t xml:space="preserve"> manuscripts)</w:t>
      </w:r>
      <w:r w:rsidR="00713ECE" w:rsidRPr="00E41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ECE">
        <w:rPr>
          <w:rFonts w:ascii="Times New Roman" w:eastAsia="Times New Roman" w:hAnsi="Times New Roman" w:cs="Times New Roman"/>
          <w:sz w:val="24"/>
          <w:szCs w:val="24"/>
        </w:rPr>
        <w:t xml:space="preserve">(figure + </w:t>
      </w:r>
      <w:r w:rsidR="00107EB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13ECE">
        <w:rPr>
          <w:rFonts w:ascii="Times New Roman" w:eastAsia="Times New Roman" w:hAnsi="Times New Roman" w:cs="Times New Roman"/>
          <w:sz w:val="24"/>
          <w:szCs w:val="24"/>
        </w:rPr>
        <w:t>00 words max)</w:t>
      </w:r>
    </w:p>
    <w:p w14:paraId="4D462922" w14:textId="2096B362" w:rsidR="00713ECE" w:rsidRPr="008C4B22" w:rsidRDefault="00713ECE" w:rsidP="0086699E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Oversight and mentorship plan </w:t>
      </w:r>
      <w:r w:rsidR="00E41D49">
        <w:rPr>
          <w:rFonts w:ascii="Times New Roman" w:eastAsia="Times New Roman" w:hAnsi="Times New Roman" w:cs="Times New Roman"/>
          <w:sz w:val="24"/>
          <w:szCs w:val="24"/>
        </w:rPr>
        <w:t xml:space="preserve">including a </w:t>
      </w:r>
      <w:r>
        <w:rPr>
          <w:rFonts w:ascii="Times New Roman" w:eastAsia="Times New Roman" w:hAnsi="Times New Roman" w:cs="Times New Roman"/>
          <w:sz w:val="24"/>
          <w:szCs w:val="24"/>
        </w:rPr>
        <w:t>description of how progress will be reported and nature and frequency of I-STARR mentorship meetings</w:t>
      </w:r>
      <w:r w:rsidR="00E41D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200 words max)</w:t>
      </w:r>
    </w:p>
    <w:p w14:paraId="2541D0E9" w14:textId="2868258A" w:rsidR="008C4B22" w:rsidRPr="00B8290F" w:rsidRDefault="00E15712" w:rsidP="0086699E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290F">
        <w:rPr>
          <w:rFonts w:ascii="Times New Roman" w:eastAsia="Times New Roman" w:hAnsi="Times New Roman" w:cs="Times New Roman"/>
          <w:sz w:val="24"/>
          <w:szCs w:val="24"/>
        </w:rPr>
        <w:t xml:space="preserve">NIH HEAL Compliant Data Management and Sharing Plan </w:t>
      </w:r>
      <w:r w:rsidR="00430675" w:rsidRPr="00B8290F">
        <w:rPr>
          <w:rFonts w:ascii="Times New Roman" w:eastAsia="Times New Roman" w:hAnsi="Times New Roman" w:cs="Times New Roman"/>
          <w:sz w:val="24"/>
          <w:szCs w:val="24"/>
        </w:rPr>
        <w:t>(</w:t>
      </w:r>
      <w:r w:rsidR="008E79F8" w:rsidRPr="00B8290F">
        <w:rPr>
          <w:rFonts w:ascii="Times New Roman" w:eastAsia="Times New Roman" w:hAnsi="Times New Roman" w:cs="Times New Roman"/>
          <w:sz w:val="24"/>
          <w:szCs w:val="24"/>
        </w:rPr>
        <w:t>200 words</w:t>
      </w:r>
      <w:r w:rsidR="00430675" w:rsidRPr="00B8290F">
        <w:rPr>
          <w:rFonts w:ascii="Times New Roman" w:eastAsia="Times New Roman" w:hAnsi="Times New Roman" w:cs="Times New Roman"/>
          <w:sz w:val="24"/>
          <w:szCs w:val="24"/>
        </w:rPr>
        <w:t xml:space="preserve"> max)</w:t>
      </w:r>
    </w:p>
    <w:p w14:paraId="13770EF9" w14:textId="77777777" w:rsidR="0086699E" w:rsidRDefault="0086699E" w:rsidP="0086699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8F83B01" w14:textId="7C8B9F9C" w:rsidR="008C4B22" w:rsidRPr="008C4B22" w:rsidRDefault="00DF1BDC" w:rsidP="0086699E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Applications should be </w:t>
      </w:r>
      <w:r w:rsidR="00B8290F">
        <w:rPr>
          <w:rFonts w:ascii="Times New Roman" w:eastAsia="Times New Roman" w:hAnsi="Times New Roman" w:cs="Times New Roman"/>
          <w:sz w:val="24"/>
          <w:szCs w:val="24"/>
        </w:rPr>
        <w:t xml:space="preserve">single-spaced </w:t>
      </w:r>
      <w:r>
        <w:rPr>
          <w:rFonts w:ascii="Times New Roman" w:eastAsia="Times New Roman" w:hAnsi="Times New Roman" w:cs="Times New Roman"/>
          <w:sz w:val="24"/>
          <w:szCs w:val="24"/>
        </w:rPr>
        <w:t>and use</w:t>
      </w:r>
      <w:r w:rsidR="00B8290F">
        <w:rPr>
          <w:rFonts w:ascii="Times New Roman" w:eastAsia="Times New Roman" w:hAnsi="Times New Roman" w:cs="Times New Roman"/>
          <w:sz w:val="24"/>
          <w:szCs w:val="24"/>
        </w:rPr>
        <w:t xml:space="preserve"> 11-point font and .5” margins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FC96B1" w14:textId="220E595A" w:rsidR="008C4B22" w:rsidRPr="008C4B22" w:rsidRDefault="00E15712" w:rsidP="0086699E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Applicants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 xml:space="preserve"> will be notified via email when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BDC">
        <w:rPr>
          <w:rFonts w:ascii="Times New Roman" w:eastAsia="Times New Roman" w:hAnsi="Times New Roman" w:cs="Times New Roman"/>
          <w:sz w:val="24"/>
          <w:szCs w:val="24"/>
        </w:rPr>
        <w:t xml:space="preserve">funding </w:t>
      </w:r>
      <w:r>
        <w:rPr>
          <w:rFonts w:ascii="Times New Roman" w:eastAsia="Times New Roman" w:hAnsi="Times New Roman" w:cs="Times New Roman"/>
          <w:sz w:val="24"/>
          <w:szCs w:val="24"/>
        </w:rPr>
        <w:t>decisi</w:t>
      </w:r>
      <w:r w:rsidR="00DF1BDC">
        <w:rPr>
          <w:rFonts w:ascii="Times New Roman" w:eastAsia="Times New Roman" w:hAnsi="Times New Roman" w:cs="Times New Roman"/>
          <w:sz w:val="24"/>
          <w:szCs w:val="24"/>
        </w:rPr>
        <w:t>on is made</w:t>
      </w:r>
      <w:r w:rsidR="008C4B22" w:rsidRPr="008C4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E22477" w14:textId="77777777" w:rsidR="0086699E" w:rsidRDefault="0086699E" w:rsidP="0086699E">
      <w:pPr>
        <w:pStyle w:val="Heading3"/>
        <w:spacing w:before="0" w:beforeAutospacing="0" w:after="0" w:afterAutospacing="0"/>
        <w:rPr>
          <w:rStyle w:val="Strong"/>
          <w:b/>
          <w:bCs/>
        </w:rPr>
      </w:pPr>
    </w:p>
    <w:p w14:paraId="26BD00A0" w14:textId="5D4152EC" w:rsidR="0086699E" w:rsidRPr="0086699E" w:rsidRDefault="00A816E3" w:rsidP="00CC698B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REVISED </w:t>
      </w:r>
      <w:r w:rsidR="00CC698B">
        <w:rPr>
          <w:rStyle w:val="Strong"/>
          <w:sz w:val="28"/>
          <w:szCs w:val="28"/>
        </w:rPr>
        <w:t>KEY DATES FOR 202</w:t>
      </w:r>
      <w:r w:rsidR="00CF0A15">
        <w:rPr>
          <w:rStyle w:val="Strong"/>
          <w:sz w:val="28"/>
          <w:szCs w:val="28"/>
        </w:rPr>
        <w:t>4</w:t>
      </w:r>
      <w:r w:rsidR="00A064C3">
        <w:rPr>
          <w:rStyle w:val="Strong"/>
          <w:sz w:val="28"/>
          <w:szCs w:val="28"/>
        </w:rPr>
        <w:t>-2</w:t>
      </w:r>
      <w:r w:rsidR="00CF0A15">
        <w:rPr>
          <w:rStyle w:val="Strong"/>
          <w:sz w:val="28"/>
          <w:szCs w:val="28"/>
        </w:rPr>
        <w:t>5</w:t>
      </w:r>
      <w:r w:rsidR="00A064C3">
        <w:rPr>
          <w:rStyle w:val="Strong"/>
          <w:sz w:val="28"/>
          <w:szCs w:val="28"/>
        </w:rPr>
        <w:t xml:space="preserve"> CYCLE</w:t>
      </w:r>
    </w:p>
    <w:p w14:paraId="3AC01A73" w14:textId="77777777" w:rsidR="0086699E" w:rsidRDefault="0086699E" w:rsidP="0086699E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14:paraId="7367A08E" w14:textId="1D25553B" w:rsidR="0086699E" w:rsidRDefault="00A816E3" w:rsidP="0086699E">
      <w:pPr>
        <w:pStyle w:val="NormalWeb"/>
        <w:spacing w:before="0" w:beforeAutospacing="0" w:after="0" w:afterAutospacing="0"/>
        <w:jc w:val="both"/>
        <w:rPr>
          <w:rStyle w:val="Strong"/>
        </w:rPr>
      </w:pPr>
      <w:r>
        <w:rPr>
          <w:rStyle w:val="Strong"/>
        </w:rPr>
        <w:t>Jan</w:t>
      </w:r>
      <w:r w:rsidR="00A064C3">
        <w:rPr>
          <w:rStyle w:val="Strong"/>
        </w:rPr>
        <w:t xml:space="preserve">. </w:t>
      </w:r>
      <w:r w:rsidR="00F51708">
        <w:rPr>
          <w:rStyle w:val="Strong"/>
        </w:rPr>
        <w:t>16</w:t>
      </w:r>
      <w:r w:rsidR="00CF0A15">
        <w:rPr>
          <w:rStyle w:val="Strong"/>
        </w:rPr>
        <w:t>, 2024</w:t>
      </w:r>
      <w:r w:rsidR="00A064C3">
        <w:rPr>
          <w:rStyle w:val="Strong"/>
        </w:rPr>
        <w:tab/>
      </w:r>
      <w:r w:rsidR="00CF0A15">
        <w:rPr>
          <w:rStyle w:val="Strong"/>
        </w:rPr>
        <w:tab/>
      </w:r>
      <w:r w:rsidR="00DF1BDC">
        <w:rPr>
          <w:rStyle w:val="Strong"/>
        </w:rPr>
        <w:t>Letters of Intent (LOIs) due</w:t>
      </w:r>
    </w:p>
    <w:p w14:paraId="5F5E1E07" w14:textId="77777777" w:rsidR="0086699E" w:rsidRDefault="0086699E" w:rsidP="0086699E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14:paraId="3DA11BF2" w14:textId="16112609" w:rsidR="00DF1BDC" w:rsidRDefault="00DE22B5" w:rsidP="0086699E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Jan.</w:t>
      </w:r>
      <w:r w:rsidR="00A064C3">
        <w:rPr>
          <w:rStyle w:val="Strong"/>
        </w:rPr>
        <w:t xml:space="preserve"> </w:t>
      </w:r>
      <w:r w:rsidR="00A816E3">
        <w:rPr>
          <w:rStyle w:val="Strong"/>
        </w:rPr>
        <w:t>30</w:t>
      </w:r>
      <w:r w:rsidR="00CF0A15">
        <w:rPr>
          <w:rStyle w:val="Strong"/>
        </w:rPr>
        <w:t>, 2025</w:t>
      </w:r>
      <w:r w:rsidR="00DF1BDC">
        <w:rPr>
          <w:rStyle w:val="Strong"/>
        </w:rPr>
        <w:t>   </w:t>
      </w:r>
      <w:r w:rsidR="00A064C3">
        <w:rPr>
          <w:rStyle w:val="Strong"/>
        </w:rPr>
        <w:t>       </w:t>
      </w:r>
      <w:r w:rsidR="00A064C3">
        <w:rPr>
          <w:rStyle w:val="Strong"/>
        </w:rPr>
        <w:tab/>
      </w:r>
      <w:r w:rsidR="00DF1BDC">
        <w:rPr>
          <w:rStyle w:val="Strong"/>
        </w:rPr>
        <w:t>Select LOIs approved for full applications</w:t>
      </w:r>
    </w:p>
    <w:p w14:paraId="3DDEE2B5" w14:textId="77777777" w:rsidR="0086699E" w:rsidRDefault="0086699E" w:rsidP="0086699E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14:paraId="68B9D872" w14:textId="1A21FEBA" w:rsidR="00DF1BDC" w:rsidRDefault="00A816E3" w:rsidP="0086699E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Apr</w:t>
      </w:r>
      <w:r w:rsidR="00A064C3">
        <w:rPr>
          <w:rStyle w:val="Strong"/>
        </w:rPr>
        <w:t xml:space="preserve">. </w:t>
      </w:r>
      <w:r>
        <w:rPr>
          <w:rStyle w:val="Strong"/>
        </w:rPr>
        <w:t>24</w:t>
      </w:r>
      <w:r w:rsidR="00CF0A15">
        <w:rPr>
          <w:rStyle w:val="Strong"/>
        </w:rPr>
        <w:t>, 2025</w:t>
      </w:r>
      <w:r w:rsidR="00A064C3">
        <w:rPr>
          <w:rStyle w:val="Strong"/>
        </w:rPr>
        <w:t xml:space="preserve">      </w:t>
      </w:r>
      <w:r w:rsidR="00A064C3">
        <w:rPr>
          <w:rStyle w:val="Strong"/>
        </w:rPr>
        <w:tab/>
      </w:r>
      <w:r w:rsidR="00DF1BDC">
        <w:rPr>
          <w:rStyle w:val="Strong"/>
        </w:rPr>
        <w:t>Full applications due</w:t>
      </w:r>
    </w:p>
    <w:p w14:paraId="2398A100" w14:textId="77777777" w:rsidR="0086699E" w:rsidRDefault="0086699E" w:rsidP="0086699E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14:paraId="3CB17CD5" w14:textId="4337E5F9" w:rsidR="00DF1BDC" w:rsidRDefault="00A816E3" w:rsidP="0086699E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May</w:t>
      </w:r>
      <w:r w:rsidR="00A064C3">
        <w:rPr>
          <w:rStyle w:val="Strong"/>
        </w:rPr>
        <w:t xml:space="preserve"> </w:t>
      </w:r>
      <w:r w:rsidR="00CF0A15">
        <w:rPr>
          <w:rStyle w:val="Strong"/>
        </w:rPr>
        <w:t>2</w:t>
      </w:r>
      <w:r>
        <w:rPr>
          <w:rStyle w:val="Strong"/>
        </w:rPr>
        <w:t>2</w:t>
      </w:r>
      <w:r w:rsidR="00CF0A15">
        <w:rPr>
          <w:rStyle w:val="Strong"/>
        </w:rPr>
        <w:t>, 2025</w:t>
      </w:r>
      <w:r w:rsidR="00530F28">
        <w:rPr>
          <w:rStyle w:val="Strong"/>
        </w:rPr>
        <w:tab/>
      </w:r>
      <w:r w:rsidR="00A064C3">
        <w:rPr>
          <w:rStyle w:val="Strong"/>
        </w:rPr>
        <w:tab/>
      </w:r>
      <w:r w:rsidR="00DF1BDC">
        <w:rPr>
          <w:rStyle w:val="Strong"/>
        </w:rPr>
        <w:t>Funding decisions delivered</w:t>
      </w:r>
    </w:p>
    <w:p w14:paraId="7CC99673" w14:textId="77777777" w:rsidR="00DF1BDC" w:rsidRDefault="00DF1BDC" w:rsidP="008669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E13D14" w14:textId="31654336" w:rsidR="00E41D49" w:rsidRPr="00B8290F" w:rsidRDefault="00E41D49" w:rsidP="008669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90F">
        <w:rPr>
          <w:rFonts w:ascii="Times New Roman" w:eastAsia="Times New Roman" w:hAnsi="Times New Roman" w:cs="Times New Roman"/>
          <w:b/>
          <w:sz w:val="28"/>
          <w:szCs w:val="28"/>
        </w:rPr>
        <w:t>CONTACTS</w:t>
      </w:r>
    </w:p>
    <w:p w14:paraId="5CF12279" w14:textId="77777777" w:rsidR="00E41D49" w:rsidRDefault="00E41D49" w:rsidP="0086699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2B5240C" w14:textId="77777777" w:rsidR="00B8290F" w:rsidRPr="00B171EC" w:rsidRDefault="00413A22" w:rsidP="008669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1EC">
        <w:rPr>
          <w:rFonts w:ascii="Times New Roman" w:eastAsia="Times New Roman" w:hAnsi="Times New Roman" w:cs="Times New Roman"/>
          <w:b/>
          <w:sz w:val="24"/>
          <w:szCs w:val="24"/>
        </w:rPr>
        <w:t xml:space="preserve">For administrative questions and to submit application materials, please contact:  </w:t>
      </w:r>
      <w:r w:rsidR="008C4B22" w:rsidRPr="00B171EC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29C45FB0" w14:textId="69CF353E" w:rsidR="00E15712" w:rsidRPr="00A064C3" w:rsidRDefault="00A064C3" w:rsidP="0086699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Kwinoja Kapiteni</w:t>
      </w:r>
      <w:r w:rsidR="00E15712">
        <w:rPr>
          <w:rFonts w:ascii="Times New Roman" w:eastAsia="Times New Roman" w:hAnsi="Times New Roman" w:cs="Times New Roman"/>
          <w:sz w:val="24"/>
          <w:szCs w:val="24"/>
        </w:rPr>
        <w:br/>
        <w:t>I</w:t>
      </w:r>
      <w:r w:rsidR="00E15712" w:rsidRPr="00A064C3">
        <w:rPr>
          <w:rFonts w:ascii="Times New Roman" w:eastAsia="Times New Roman" w:hAnsi="Times New Roman" w:cs="Times New Roman"/>
          <w:sz w:val="24"/>
          <w:szCs w:val="24"/>
        </w:rPr>
        <w:t>-STARR Project Coordinator</w:t>
      </w:r>
    </w:p>
    <w:p w14:paraId="6D97B3B5" w14:textId="28A814F3" w:rsidR="00713ECE" w:rsidRPr="00A064C3" w:rsidRDefault="00A064C3" w:rsidP="0086699E">
      <w:pPr>
        <w:ind w:left="360" w:firstLine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A064C3">
          <w:rPr>
            <w:rStyle w:val="Hyperlink"/>
            <w:rFonts w:ascii="Times New Roman" w:hAnsi="Times New Roman" w:cs="Times New Roman"/>
            <w:sz w:val="24"/>
            <w:szCs w:val="24"/>
          </w:rPr>
          <w:t>kkapiteni@arg.org</w:t>
        </w:r>
      </w:hyperlink>
    </w:p>
    <w:p w14:paraId="6FD61F9C" w14:textId="77777777" w:rsidR="00413A22" w:rsidRPr="00B8290F" w:rsidRDefault="00413A22" w:rsidP="0086699E">
      <w:pPr>
        <w:ind w:left="360" w:firstLine="36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</w:p>
    <w:p w14:paraId="0487A36E" w14:textId="77777777" w:rsidR="00413A22" w:rsidRPr="00B171EC" w:rsidRDefault="00413A22" w:rsidP="0086699E">
      <w:pPr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</w:pPr>
      <w:r w:rsidRPr="00B171EC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 xml:space="preserve">For scientific questions, please contact: </w:t>
      </w:r>
    </w:p>
    <w:p w14:paraId="03428EEE" w14:textId="77777777" w:rsidR="00B8290F" w:rsidRPr="00B171EC" w:rsidRDefault="00B8290F" w:rsidP="0086699E">
      <w:pPr>
        <w:ind w:left="360" w:firstLine="360"/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</w:pPr>
    </w:p>
    <w:p w14:paraId="62955AE5" w14:textId="53360F9A" w:rsidR="00413A22" w:rsidRPr="00B8290F" w:rsidRDefault="00413A22" w:rsidP="0086699E">
      <w:pPr>
        <w:ind w:left="360" w:firstLine="36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Dr. </w:t>
      </w:r>
      <w:r w:rsidR="00530F2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Carmen Masson</w:t>
      </w:r>
    </w:p>
    <w:p w14:paraId="16CCFC47" w14:textId="775E9214" w:rsidR="00413A22" w:rsidRPr="00B8290F" w:rsidRDefault="00413A22" w:rsidP="0086699E">
      <w:pPr>
        <w:ind w:left="360" w:firstLine="36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B8290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I-STARR </w:t>
      </w:r>
      <w:r w:rsidR="00F71C79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M</w:t>
      </w:r>
      <w:r w:rsidR="00530F2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PI </w:t>
      </w:r>
    </w:p>
    <w:p w14:paraId="561071C6" w14:textId="4C6AD935" w:rsidR="0086699E" w:rsidRDefault="00191A7A" w:rsidP="0086699E">
      <w:pPr>
        <w:ind w:left="360" w:firstLine="360"/>
      </w:pPr>
      <w:hyperlink r:id="rId13" w:history="1">
        <w:r w:rsidRPr="00AE1504">
          <w:rPr>
            <w:rStyle w:val="Hyperlink"/>
          </w:rPr>
          <w:t>carmen.masson@ucsf.edu</w:t>
        </w:r>
      </w:hyperlink>
    </w:p>
    <w:p w14:paraId="28E98C37" w14:textId="77777777" w:rsidR="00191A7A" w:rsidRDefault="00191A7A" w:rsidP="0086699E">
      <w:pPr>
        <w:ind w:left="360" w:firstLine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289AB144" w14:textId="17506031" w:rsidR="0086699E" w:rsidRPr="0086699E" w:rsidRDefault="0086699E" w:rsidP="0086699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For more, </w:t>
      </w:r>
      <w:r w:rsidRPr="0086699E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see </w:t>
      </w:r>
      <w:r w:rsidRPr="0086699E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>https://istarr.arg.org/pilot-studies/</w:t>
      </w:r>
    </w:p>
    <w:sectPr w:rsidR="0086699E" w:rsidRPr="0086699E" w:rsidSect="00B171E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2257"/>
    <w:multiLevelType w:val="multilevel"/>
    <w:tmpl w:val="3AD8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7303F"/>
    <w:multiLevelType w:val="multilevel"/>
    <w:tmpl w:val="21C4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92E95"/>
    <w:multiLevelType w:val="hybridMultilevel"/>
    <w:tmpl w:val="B9E65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C82"/>
    <w:multiLevelType w:val="hybridMultilevel"/>
    <w:tmpl w:val="7F1E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43976"/>
    <w:multiLevelType w:val="multilevel"/>
    <w:tmpl w:val="37DC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563A0"/>
    <w:multiLevelType w:val="multilevel"/>
    <w:tmpl w:val="758E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255C7"/>
    <w:multiLevelType w:val="hybridMultilevel"/>
    <w:tmpl w:val="0E22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753C3"/>
    <w:multiLevelType w:val="multilevel"/>
    <w:tmpl w:val="39DA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123056"/>
    <w:multiLevelType w:val="multilevel"/>
    <w:tmpl w:val="328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44151A"/>
    <w:multiLevelType w:val="multilevel"/>
    <w:tmpl w:val="6AB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52053">
    <w:abstractNumId w:val="4"/>
  </w:num>
  <w:num w:numId="2" w16cid:durableId="902300708">
    <w:abstractNumId w:val="1"/>
  </w:num>
  <w:num w:numId="3" w16cid:durableId="186800948">
    <w:abstractNumId w:val="9"/>
  </w:num>
  <w:num w:numId="4" w16cid:durableId="100227984">
    <w:abstractNumId w:val="7"/>
  </w:num>
  <w:num w:numId="5" w16cid:durableId="1654019753">
    <w:abstractNumId w:val="5"/>
  </w:num>
  <w:num w:numId="6" w16cid:durableId="813328372">
    <w:abstractNumId w:val="8"/>
  </w:num>
  <w:num w:numId="7" w16cid:durableId="1555968620">
    <w:abstractNumId w:val="0"/>
  </w:num>
  <w:num w:numId="8" w16cid:durableId="296766050">
    <w:abstractNumId w:val="2"/>
  </w:num>
  <w:num w:numId="9" w16cid:durableId="2058969939">
    <w:abstractNumId w:val="6"/>
  </w:num>
  <w:num w:numId="10" w16cid:durableId="1345473304">
    <w:abstractNumId w:val="3"/>
  </w:num>
  <w:num w:numId="11" w16cid:durableId="1074475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B22"/>
    <w:rsid w:val="0007498A"/>
    <w:rsid w:val="00097230"/>
    <w:rsid w:val="000D43A4"/>
    <w:rsid w:val="00106251"/>
    <w:rsid w:val="00107EB6"/>
    <w:rsid w:val="00191A7A"/>
    <w:rsid w:val="001D123F"/>
    <w:rsid w:val="001D6F1B"/>
    <w:rsid w:val="002032CF"/>
    <w:rsid w:val="0020611F"/>
    <w:rsid w:val="00216E06"/>
    <w:rsid w:val="00250894"/>
    <w:rsid w:val="002C369D"/>
    <w:rsid w:val="003216EC"/>
    <w:rsid w:val="0034603C"/>
    <w:rsid w:val="00404D17"/>
    <w:rsid w:val="004101F6"/>
    <w:rsid w:val="00413A22"/>
    <w:rsid w:val="00430675"/>
    <w:rsid w:val="004F33CB"/>
    <w:rsid w:val="00530F28"/>
    <w:rsid w:val="00570441"/>
    <w:rsid w:val="00574B0F"/>
    <w:rsid w:val="005E4EFB"/>
    <w:rsid w:val="005F156A"/>
    <w:rsid w:val="006519F3"/>
    <w:rsid w:val="006734EF"/>
    <w:rsid w:val="006D3435"/>
    <w:rsid w:val="006E2439"/>
    <w:rsid w:val="00713ECE"/>
    <w:rsid w:val="00753EDE"/>
    <w:rsid w:val="0078247D"/>
    <w:rsid w:val="007B01D7"/>
    <w:rsid w:val="007C143B"/>
    <w:rsid w:val="00807925"/>
    <w:rsid w:val="00807FC4"/>
    <w:rsid w:val="008260AE"/>
    <w:rsid w:val="00850BD5"/>
    <w:rsid w:val="0086699E"/>
    <w:rsid w:val="00867A04"/>
    <w:rsid w:val="008A28B1"/>
    <w:rsid w:val="008C4B22"/>
    <w:rsid w:val="008E79F8"/>
    <w:rsid w:val="00903969"/>
    <w:rsid w:val="00A064C3"/>
    <w:rsid w:val="00A75E93"/>
    <w:rsid w:val="00A816E3"/>
    <w:rsid w:val="00A85CE4"/>
    <w:rsid w:val="00AB0AC1"/>
    <w:rsid w:val="00AF00FB"/>
    <w:rsid w:val="00B13042"/>
    <w:rsid w:val="00B171EC"/>
    <w:rsid w:val="00B445E6"/>
    <w:rsid w:val="00B579C3"/>
    <w:rsid w:val="00B8290F"/>
    <w:rsid w:val="00BC666A"/>
    <w:rsid w:val="00BE1913"/>
    <w:rsid w:val="00BF2ABD"/>
    <w:rsid w:val="00BF3E67"/>
    <w:rsid w:val="00C370CE"/>
    <w:rsid w:val="00C37C67"/>
    <w:rsid w:val="00C53341"/>
    <w:rsid w:val="00CC698B"/>
    <w:rsid w:val="00CF0A15"/>
    <w:rsid w:val="00D07152"/>
    <w:rsid w:val="00D370B0"/>
    <w:rsid w:val="00DE22B5"/>
    <w:rsid w:val="00DF1BDC"/>
    <w:rsid w:val="00DF6750"/>
    <w:rsid w:val="00E15712"/>
    <w:rsid w:val="00E41D49"/>
    <w:rsid w:val="00E71D2A"/>
    <w:rsid w:val="00F20BF1"/>
    <w:rsid w:val="00F37C1A"/>
    <w:rsid w:val="00F4165E"/>
    <w:rsid w:val="00F51708"/>
    <w:rsid w:val="00F5603A"/>
    <w:rsid w:val="00F71C79"/>
    <w:rsid w:val="00FD5683"/>
    <w:rsid w:val="00FD696F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D66A"/>
  <w15:chartTrackingRefBased/>
  <w15:docId w15:val="{382EA5E1-3091-49F3-AE36-A98CC7C3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4B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C4B2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4B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C4B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C4B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4B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4B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1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D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603C"/>
  </w:style>
  <w:style w:type="paragraph" w:styleId="ListParagraph">
    <w:name w:val="List Paragraph"/>
    <w:basedOn w:val="Normal"/>
    <w:uiPriority w:val="34"/>
    <w:qFormat/>
    <w:rsid w:val="00A85C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1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armen.masson@ucsf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kapiteni@ar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nts.nih.gov/grants/guide/notice-files/NOT-OD-20-031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eal.nih.gov/data/public-access-dat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starr.arg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AA7AAC915004FA07A1921C1DD3F72" ma:contentTypeVersion="15" ma:contentTypeDescription="Create a new document." ma:contentTypeScope="" ma:versionID="3063189342b4e1735f7d9130185db13e">
  <xsd:schema xmlns:xsd="http://www.w3.org/2001/XMLSchema" xmlns:xs="http://www.w3.org/2001/XMLSchema" xmlns:p="http://schemas.microsoft.com/office/2006/metadata/properties" xmlns:ns2="77d68a1b-c45c-47e0-9964-c0c87d08d43c" xmlns:ns3="09f1ed33-e46d-4fe8-98c0-cdefefa3fd15" targetNamespace="http://schemas.microsoft.com/office/2006/metadata/properties" ma:root="true" ma:fieldsID="6bf6482c00d61e24cde0b04ae585d69d" ns2:_="" ns3:_="">
    <xsd:import namespace="77d68a1b-c45c-47e0-9964-c0c87d08d43c"/>
    <xsd:import namespace="09f1ed33-e46d-4fe8-98c0-cdefefa3f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68a1b-c45c-47e0-9964-c0c87d08d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5ab21c-e447-4e5a-870a-40365bc36e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1ed33-e46d-4fe8-98c0-cdefefa3fd1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cd1e849-c69a-4fa7-956c-7ab33a788e84}" ma:internalName="TaxCatchAll" ma:showField="CatchAllData" ma:web="09f1ed33-e46d-4fe8-98c0-cdefefa3f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d68a1b-c45c-47e0-9964-c0c87d08d43c">
      <Terms xmlns="http://schemas.microsoft.com/office/infopath/2007/PartnerControls"/>
    </lcf76f155ced4ddcb4097134ff3c332f>
    <TaxCatchAll xmlns="09f1ed33-e46d-4fe8-98c0-cdefefa3fd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59501-4A7C-4B47-A4B8-0AC0ECA1C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68a1b-c45c-47e0-9964-c0c87d08d43c"/>
    <ds:schemaRef ds:uri="09f1ed33-e46d-4fe8-98c0-cdefefa3f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655E3-6311-4C31-A3EF-18AA10A2E6D5}">
  <ds:schemaRefs>
    <ds:schemaRef ds:uri="http://schemas.microsoft.com/office/2006/metadata/properties"/>
    <ds:schemaRef ds:uri="http://schemas.microsoft.com/office/infopath/2007/PartnerControls"/>
    <ds:schemaRef ds:uri="77d68a1b-c45c-47e0-9964-c0c87d08d43c"/>
    <ds:schemaRef ds:uri="09f1ed33-e46d-4fe8-98c0-cdefefa3fd15"/>
  </ds:schemaRefs>
</ds:datastoreItem>
</file>

<file path=customXml/itemProps3.xml><?xml version="1.0" encoding="utf-8"?>
<ds:datastoreItem xmlns:ds="http://schemas.openxmlformats.org/officeDocument/2006/customXml" ds:itemID="{01B78821-9D87-4CA0-90CF-86E969F08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Mericle</dc:creator>
  <cp:keywords/>
  <dc:description/>
  <cp:lastModifiedBy>Kwinoja Kapiteni</cp:lastModifiedBy>
  <cp:revision>5</cp:revision>
  <cp:lastPrinted>2023-01-10T01:32:00Z</cp:lastPrinted>
  <dcterms:created xsi:type="dcterms:W3CDTF">2024-12-17T20:54:00Z</dcterms:created>
  <dcterms:modified xsi:type="dcterms:W3CDTF">2024-12-17T21:05:00Z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0x010100E92AA7AAC915004FA07A1921C1DD3F72</vt:lpwstr>
  </property>
  <property fmtid="{D5CDD505-2E9C-101B-9397-08002B2CF9AE}" pid="3" name="Order">
    <vt:r8>101000</vt:r8>
  </property>
  <property fmtid="{D5CDD505-2E9C-101B-9397-08002B2CF9AE}" pid="4" name="MediaServiceImageTags">
    <vt:lpwstr/>
  </property>
</Properties>
</file>